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6D4" w:rsidRPr="00A07A31" w:rsidRDefault="004C26D4" w:rsidP="004C26D4">
      <w:pPr>
        <w:tabs>
          <w:tab w:val="center" w:pos="4536"/>
          <w:tab w:val="left" w:pos="8370"/>
        </w:tabs>
        <w:jc w:val="center"/>
        <w:rPr>
          <w:sz w:val="28"/>
          <w:szCs w:val="28"/>
          <w:u w:val="dash"/>
          <w:lang w:bidi="ar-DZ"/>
        </w:rPr>
      </w:pPr>
      <w:r w:rsidRPr="00A07A31">
        <w:rPr>
          <w:rFonts w:hint="cs"/>
          <w:sz w:val="28"/>
          <w:szCs w:val="28"/>
          <w:u w:val="dash"/>
          <w:rtl/>
          <w:lang w:bidi="ar-DZ"/>
        </w:rPr>
        <w:t xml:space="preserve">جامعة العربي بن مهيدي </w:t>
      </w:r>
      <w:r w:rsidRPr="00A07A31">
        <w:rPr>
          <w:sz w:val="28"/>
          <w:szCs w:val="28"/>
          <w:u w:val="dash"/>
          <w:rtl/>
          <w:lang w:bidi="ar-DZ"/>
        </w:rPr>
        <w:t>–</w:t>
      </w:r>
      <w:r w:rsidRPr="00A07A31">
        <w:rPr>
          <w:rFonts w:hint="cs"/>
          <w:sz w:val="28"/>
          <w:szCs w:val="28"/>
          <w:u w:val="dash"/>
          <w:rtl/>
          <w:lang w:bidi="ar-DZ"/>
        </w:rPr>
        <w:t>أم البواقي</w:t>
      </w:r>
    </w:p>
    <w:p w:rsidR="004C26D4" w:rsidRPr="00A07A31" w:rsidRDefault="004C26D4" w:rsidP="004C26D4">
      <w:pPr>
        <w:spacing w:after="60"/>
        <w:jc w:val="center"/>
        <w:rPr>
          <w:sz w:val="28"/>
          <w:szCs w:val="28"/>
          <w:u w:val="dash"/>
          <w:rtl/>
          <w:lang w:bidi="ar-DZ"/>
        </w:rPr>
      </w:pPr>
      <w:r w:rsidRPr="00A07A31">
        <w:rPr>
          <w:rFonts w:hint="cs"/>
          <w:sz w:val="28"/>
          <w:szCs w:val="28"/>
          <w:u w:val="dash"/>
          <w:rtl/>
          <w:lang w:bidi="ar-DZ"/>
        </w:rPr>
        <w:t>كلية الحقوق والعـلــــوم السيـاسيـــة</w:t>
      </w:r>
    </w:p>
    <w:p w:rsidR="004C26D4" w:rsidRPr="00A07A31" w:rsidRDefault="004C26D4" w:rsidP="004C26D4">
      <w:pPr>
        <w:spacing w:before="60" w:after="360"/>
        <w:jc w:val="center"/>
        <w:rPr>
          <w:sz w:val="28"/>
          <w:szCs w:val="28"/>
          <w:u w:val="dash"/>
          <w:rtl/>
          <w:lang w:bidi="ar-DZ"/>
        </w:rPr>
      </w:pPr>
      <w:r w:rsidRPr="00A07A31">
        <w:rPr>
          <w:rFonts w:hint="cs"/>
          <w:sz w:val="28"/>
          <w:szCs w:val="28"/>
          <w:u w:val="dash"/>
          <w:rtl/>
          <w:lang w:bidi="ar-DZ"/>
        </w:rPr>
        <w:t>قـســـم الحـقـــــوق</w:t>
      </w:r>
    </w:p>
    <w:p w:rsidR="004C26D4" w:rsidRPr="00492ABF" w:rsidRDefault="004C26D4" w:rsidP="004C26D4">
      <w:pPr>
        <w:spacing w:before="60" w:after="360"/>
        <w:jc w:val="center"/>
        <w:rPr>
          <w:b/>
          <w:bCs/>
          <w:sz w:val="28"/>
          <w:szCs w:val="28"/>
          <w:u w:val="double"/>
          <w:rtl/>
          <w:lang w:bidi="ar-DZ"/>
        </w:rPr>
      </w:pPr>
      <w:r w:rsidRPr="00A07A31">
        <w:rPr>
          <w:rFonts w:hint="cs"/>
          <w:b/>
          <w:bCs/>
          <w:sz w:val="28"/>
          <w:szCs w:val="28"/>
          <w:u w:val="dash"/>
          <w:rtl/>
          <w:lang w:bidi="ar-DZ"/>
        </w:rPr>
        <w:t>................................................................................................</w:t>
      </w:r>
    </w:p>
    <w:p w:rsidR="004C26D4" w:rsidRPr="002E4D89" w:rsidRDefault="004C26D4" w:rsidP="004C26D4">
      <w:pPr>
        <w:spacing w:before="120" w:after="120"/>
        <w:jc w:val="right"/>
        <w:rPr>
          <w:rtl/>
          <w:lang w:bidi="ar-DZ"/>
        </w:rPr>
      </w:pPr>
      <w:r w:rsidRPr="00492ABF">
        <w:rPr>
          <w:rFonts w:hint="cs"/>
          <w:sz w:val="28"/>
          <w:szCs w:val="28"/>
          <w:rtl/>
          <w:lang w:bidi="ar-DZ"/>
        </w:rPr>
        <w:t xml:space="preserve"> </w:t>
      </w:r>
      <w:r w:rsidRPr="00667B56">
        <w:rPr>
          <w:rFonts w:hint="cs"/>
          <w:rtl/>
          <w:lang w:bidi="ar-DZ"/>
        </w:rPr>
        <w:t xml:space="preserve">-  </w:t>
      </w:r>
      <w:r w:rsidRPr="00065773">
        <w:rPr>
          <w:rFonts w:hint="cs"/>
          <w:b/>
          <w:bCs/>
          <w:u w:val="dotDash"/>
          <w:rtl/>
          <w:lang w:bidi="ar-DZ"/>
        </w:rPr>
        <w:t>الـسـنــــة</w:t>
      </w:r>
      <w:r w:rsidRPr="00667B56">
        <w:rPr>
          <w:rFonts w:hint="cs"/>
          <w:rtl/>
          <w:lang w:bidi="ar-DZ"/>
        </w:rPr>
        <w:t xml:space="preserve"> :  </w:t>
      </w:r>
      <w:r>
        <w:rPr>
          <w:rFonts w:hint="cs"/>
          <w:rtl/>
          <w:lang w:bidi="ar-DZ"/>
        </w:rPr>
        <w:t>الأولى</w:t>
      </w:r>
      <w:r w:rsidRPr="00667B56">
        <w:rPr>
          <w:rFonts w:hint="cs"/>
          <w:rtl/>
          <w:lang w:bidi="ar-DZ"/>
        </w:rPr>
        <w:t xml:space="preserve">  </w:t>
      </w:r>
      <w:proofErr w:type="spellStart"/>
      <w:r w:rsidRPr="00667B56">
        <w:rPr>
          <w:rFonts w:hint="cs"/>
          <w:rtl/>
          <w:lang w:bidi="ar-DZ"/>
        </w:rPr>
        <w:t>ماستر</w:t>
      </w:r>
      <w:proofErr w:type="spellEnd"/>
      <w:r w:rsidRPr="00667B56">
        <w:rPr>
          <w:rFonts w:hint="cs"/>
          <w:rtl/>
          <w:lang w:bidi="ar-DZ"/>
        </w:rPr>
        <w:t xml:space="preserve">                </w:t>
      </w:r>
      <w:r>
        <w:rPr>
          <w:rFonts w:hint="cs"/>
          <w:rtl/>
          <w:lang w:bidi="ar-DZ"/>
        </w:rPr>
        <w:t xml:space="preserve">          </w:t>
      </w:r>
      <w:r w:rsidRPr="00667B56">
        <w:rPr>
          <w:rFonts w:hint="cs"/>
          <w:rtl/>
          <w:lang w:bidi="ar-DZ"/>
        </w:rPr>
        <w:t xml:space="preserve">  -    </w:t>
      </w:r>
      <w:r w:rsidRPr="00065773">
        <w:rPr>
          <w:rFonts w:hint="cs"/>
          <w:b/>
          <w:bCs/>
          <w:u w:val="dotDash"/>
          <w:rtl/>
          <w:lang w:bidi="ar-DZ"/>
        </w:rPr>
        <w:t>تخصص</w:t>
      </w:r>
      <w:r w:rsidRPr="00667B56">
        <w:rPr>
          <w:rFonts w:hint="cs"/>
          <w:rtl/>
          <w:lang w:bidi="ar-DZ"/>
        </w:rPr>
        <w:t xml:space="preserve">:  </w:t>
      </w:r>
      <w:r>
        <w:rPr>
          <w:rFonts w:hint="cs"/>
          <w:rtl/>
          <w:lang w:bidi="ar-DZ"/>
        </w:rPr>
        <w:t xml:space="preserve">القانون العام                                                     </w:t>
      </w:r>
      <w:r w:rsidRPr="00667B56">
        <w:rPr>
          <w:rFonts w:hint="cs"/>
          <w:rtl/>
          <w:lang w:bidi="ar-DZ"/>
        </w:rPr>
        <w:t xml:space="preserve">-  </w:t>
      </w:r>
      <w:r w:rsidRPr="00065773">
        <w:rPr>
          <w:rFonts w:hint="cs"/>
          <w:b/>
          <w:bCs/>
          <w:u w:val="dotDash"/>
          <w:rtl/>
          <w:lang w:bidi="ar-DZ"/>
        </w:rPr>
        <w:t>السنـــة الجـامعـيــــة</w:t>
      </w:r>
      <w:r>
        <w:rPr>
          <w:rFonts w:hint="cs"/>
          <w:u w:val="dotDash"/>
          <w:rtl/>
          <w:lang w:bidi="ar-DZ"/>
        </w:rPr>
        <w:t>:</w:t>
      </w:r>
      <w:r w:rsidRPr="00667B56">
        <w:rPr>
          <w:rFonts w:hint="cs"/>
          <w:u w:val="dotDash"/>
          <w:rtl/>
          <w:lang w:bidi="ar-DZ"/>
        </w:rPr>
        <w:t xml:space="preserve"> </w:t>
      </w:r>
      <w:r>
        <w:rPr>
          <w:rFonts w:hint="cs"/>
          <w:rtl/>
          <w:lang w:bidi="ar-DZ"/>
        </w:rPr>
        <w:t xml:space="preserve">2023 </w:t>
      </w:r>
      <w:r w:rsidRPr="00667B56">
        <w:rPr>
          <w:rFonts w:hint="cs"/>
          <w:rtl/>
          <w:lang w:bidi="ar-DZ"/>
        </w:rPr>
        <w:t>/</w:t>
      </w:r>
      <w:r>
        <w:rPr>
          <w:rFonts w:hint="cs"/>
          <w:rtl/>
          <w:lang w:bidi="ar-DZ"/>
        </w:rPr>
        <w:t>2024</w:t>
      </w:r>
      <w:r w:rsidRPr="00667B56">
        <w:rPr>
          <w:rFonts w:hint="cs"/>
          <w:rtl/>
          <w:lang w:bidi="ar-DZ"/>
        </w:rPr>
        <w:t xml:space="preserve">    </w:t>
      </w:r>
      <w:r>
        <w:rPr>
          <w:rFonts w:hint="cs"/>
          <w:rtl/>
          <w:lang w:bidi="ar-DZ"/>
        </w:rPr>
        <w:t xml:space="preserve">      </w:t>
      </w:r>
      <w:r w:rsidRPr="00667B56">
        <w:rPr>
          <w:rFonts w:hint="cs"/>
          <w:rtl/>
          <w:lang w:bidi="ar-DZ"/>
        </w:rPr>
        <w:t xml:space="preserve"> -    </w:t>
      </w:r>
      <w:r w:rsidRPr="00065773">
        <w:rPr>
          <w:rFonts w:hint="cs"/>
          <w:b/>
          <w:bCs/>
          <w:u w:val="dotDash"/>
          <w:rtl/>
          <w:lang w:bidi="ar-DZ"/>
        </w:rPr>
        <w:t>بتاريخ</w:t>
      </w:r>
      <w:r w:rsidRPr="00667B56">
        <w:rPr>
          <w:rFonts w:hint="cs"/>
          <w:rtl/>
          <w:lang w:bidi="ar-DZ"/>
        </w:rPr>
        <w:t xml:space="preserve"> : </w:t>
      </w:r>
      <w:r>
        <w:rPr>
          <w:rFonts w:hint="cs"/>
          <w:rtl/>
          <w:lang w:bidi="ar-DZ"/>
        </w:rPr>
        <w:t>21</w:t>
      </w:r>
      <w:r w:rsidRPr="00667B56">
        <w:rPr>
          <w:rFonts w:hint="cs"/>
          <w:rtl/>
          <w:lang w:bidi="ar-DZ"/>
        </w:rPr>
        <w:t>/</w:t>
      </w:r>
      <w:r>
        <w:rPr>
          <w:rFonts w:hint="cs"/>
          <w:rtl/>
          <w:lang w:bidi="ar-DZ"/>
        </w:rPr>
        <w:t>01</w:t>
      </w:r>
      <w:r w:rsidRPr="00667B56">
        <w:rPr>
          <w:rFonts w:hint="cs"/>
          <w:rtl/>
          <w:lang w:bidi="ar-DZ"/>
        </w:rPr>
        <w:t>/</w:t>
      </w:r>
      <w:r>
        <w:rPr>
          <w:rFonts w:hint="cs"/>
          <w:rtl/>
          <w:lang w:bidi="ar-DZ"/>
        </w:rPr>
        <w:t>2024</w:t>
      </w:r>
    </w:p>
    <w:p w:rsidR="004C26D4" w:rsidRPr="00A07A31" w:rsidRDefault="004C26D4" w:rsidP="004C26D4">
      <w:pPr>
        <w:spacing w:before="120"/>
        <w:jc w:val="center"/>
        <w:rPr>
          <w:rFonts w:ascii="Simplified Arabic" w:hAnsi="Simplified Arabic" w:cs="Simplified Arabic"/>
          <w:sz w:val="32"/>
          <w:szCs w:val="32"/>
          <w:u w:val="double"/>
          <w:rtl/>
          <w:lang w:bidi="ar-DZ"/>
        </w:rPr>
      </w:pPr>
      <w:r w:rsidRPr="00A07A31">
        <w:rPr>
          <w:rFonts w:ascii="Simplified Arabic" w:hAnsi="Simplified Arabic" w:cs="Simplified Arabic"/>
          <w:sz w:val="32"/>
          <w:szCs w:val="32"/>
          <w:u w:val="double"/>
          <w:rtl/>
          <w:lang w:bidi="ar-DZ"/>
        </w:rPr>
        <w:t xml:space="preserve">الرقابة الكتابية العادية في مادة القانون الإداري المعمق </w:t>
      </w:r>
    </w:p>
    <w:p w:rsidR="004C26D4" w:rsidRDefault="004C26D4" w:rsidP="004C26D4">
      <w:pPr>
        <w:rPr>
          <w:rFonts w:ascii="Simplified Arabic" w:hAnsi="Simplified Arabic" w:cs="Simplified Arabic"/>
          <w:sz w:val="30"/>
          <w:szCs w:val="30"/>
          <w:rtl/>
          <w:lang w:bidi="ar-DZ"/>
        </w:rPr>
      </w:pPr>
    </w:p>
    <w:p w:rsidR="004C26D4" w:rsidRDefault="004C26D4" w:rsidP="004C26D4">
      <w:pPr>
        <w:jc w:val="right"/>
        <w:rPr>
          <w:rFonts w:ascii="Simplified Arabic" w:hAnsi="Simplified Arabic" w:cs="Simplified Arabic"/>
          <w:b/>
          <w:bCs/>
          <w:sz w:val="30"/>
          <w:szCs w:val="30"/>
          <w:u w:val="double"/>
          <w:rtl/>
          <w:lang w:bidi="ar-DZ"/>
        </w:rPr>
      </w:pPr>
      <w:proofErr w:type="gramStart"/>
      <w:r w:rsidRPr="0086098B">
        <w:rPr>
          <w:rFonts w:ascii="Simplified Arabic" w:hAnsi="Simplified Arabic" w:cs="Simplified Arabic" w:hint="cs"/>
          <w:b/>
          <w:bCs/>
          <w:sz w:val="30"/>
          <w:szCs w:val="30"/>
          <w:u w:val="double"/>
          <w:rtl/>
          <w:lang w:bidi="ar-DZ"/>
        </w:rPr>
        <w:t>السؤال</w:t>
      </w:r>
      <w:proofErr w:type="gramEnd"/>
      <w:r w:rsidRPr="0086098B">
        <w:rPr>
          <w:rFonts w:ascii="Simplified Arabic" w:hAnsi="Simplified Arabic" w:cs="Simplified Arabic" w:hint="cs"/>
          <w:b/>
          <w:bCs/>
          <w:sz w:val="30"/>
          <w:szCs w:val="30"/>
          <w:u w:val="double"/>
          <w:rtl/>
          <w:lang w:bidi="ar-DZ"/>
        </w:rPr>
        <w:t xml:space="preserve"> الأول</w:t>
      </w:r>
      <w:r w:rsidRPr="008542FE">
        <w:rPr>
          <w:rFonts w:ascii="Simplified Arabic" w:hAnsi="Simplified Arabic" w:cs="Simplified Arabic" w:hint="cs"/>
          <w:sz w:val="30"/>
          <w:szCs w:val="30"/>
          <w:u w:val="double"/>
          <w:rtl/>
          <w:lang w:bidi="ar-DZ"/>
        </w:rPr>
        <w:t>: ( 08 نقاط</w:t>
      </w:r>
      <w:r>
        <w:rPr>
          <w:rFonts w:ascii="Simplified Arabic" w:hAnsi="Simplified Arabic" w:cs="Simplified Arabic" w:hint="cs"/>
          <w:b/>
          <w:bCs/>
          <w:sz w:val="30"/>
          <w:szCs w:val="30"/>
          <w:u w:val="double"/>
          <w:rtl/>
          <w:lang w:bidi="ar-DZ"/>
        </w:rPr>
        <w:t>)</w:t>
      </w:r>
    </w:p>
    <w:p w:rsidR="004C26D4" w:rsidRPr="00CD3A56" w:rsidRDefault="004C26D4" w:rsidP="004C26D4">
      <w:pPr>
        <w:jc w:val="right"/>
        <w:rPr>
          <w:rFonts w:ascii="Simplified Arabic" w:hAnsi="Simplified Arabic" w:cs="Simplified Arabic"/>
          <w:sz w:val="30"/>
          <w:szCs w:val="30"/>
          <w:rtl/>
          <w:lang w:bidi="ar-DZ"/>
        </w:rPr>
      </w:pPr>
      <w:r w:rsidRPr="00CD3A56"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أجب على </w:t>
      </w:r>
      <w:r w:rsidRPr="006D0A34">
        <w:rPr>
          <w:rFonts w:ascii="Simplified Arabic" w:hAnsi="Simplified Arabic" w:cs="Simplified Arabic" w:hint="cs"/>
          <w:sz w:val="30"/>
          <w:szCs w:val="30"/>
          <w:u w:val="single"/>
          <w:rtl/>
          <w:lang w:bidi="ar-DZ"/>
        </w:rPr>
        <w:t xml:space="preserve">الخيار عن سؤال واحد </w:t>
      </w:r>
      <w:r w:rsidRPr="00CD3A56">
        <w:rPr>
          <w:rFonts w:ascii="Simplified Arabic" w:hAnsi="Simplified Arabic" w:cs="Simplified Arabic" w:hint="cs"/>
          <w:sz w:val="30"/>
          <w:szCs w:val="30"/>
          <w:rtl/>
          <w:lang w:bidi="ar-DZ"/>
        </w:rPr>
        <w:t>من بين السؤالين الآتيين:</w:t>
      </w:r>
    </w:p>
    <w:p w:rsidR="004C26D4" w:rsidRPr="004C26D4" w:rsidRDefault="004C26D4" w:rsidP="004C26D4">
      <w:pPr>
        <w:jc w:val="right"/>
        <w:rPr>
          <w:rFonts w:ascii="Simplified Arabic" w:hAnsi="Simplified Arabic" w:cs="Simplified Arabic"/>
          <w:sz w:val="30"/>
          <w:szCs w:val="30"/>
          <w:rtl/>
          <w:lang w:bidi="ar-DZ"/>
        </w:rPr>
      </w:pPr>
      <w:r w:rsidRPr="00CD3A56">
        <w:rPr>
          <w:rFonts w:ascii="Eras Bold ITC" w:hAnsi="Eras Bold ITC" w:cs="Simplified Arabic"/>
          <w:sz w:val="30"/>
          <w:szCs w:val="30"/>
          <w:rtl/>
          <w:lang w:bidi="ar-DZ"/>
        </w:rPr>
        <w:t>س0</w:t>
      </w:r>
      <w:r>
        <w:rPr>
          <w:rFonts w:ascii="Eras Bold ITC" w:hAnsi="Eras Bold ITC" w:cs="Simplified Arabic" w:hint="cs"/>
          <w:sz w:val="30"/>
          <w:szCs w:val="30"/>
          <w:rtl/>
          <w:lang w:bidi="ar-DZ"/>
        </w:rPr>
        <w:t>1:</w:t>
      </w:r>
    </w:p>
    <w:p w:rsidR="004C26D4" w:rsidRPr="004C26D4" w:rsidRDefault="004C26D4" w:rsidP="004C26D4">
      <w:pPr>
        <w:jc w:val="center"/>
        <w:rPr>
          <w:rFonts w:ascii="Simplified Arabic" w:hAnsi="Simplified Arabic" w:cs="Simplified Arabic"/>
          <w:sz w:val="30"/>
          <w:szCs w:val="30"/>
          <w:rtl/>
          <w:lang w:bidi="ar-DZ"/>
        </w:rPr>
      </w:pPr>
      <w:proofErr w:type="gramStart"/>
      <w:r w:rsidRPr="004C26D4">
        <w:rPr>
          <w:rFonts w:ascii="Simplified Arabic" w:hAnsi="Simplified Arabic" w:cs="Simplified Arabic"/>
          <w:sz w:val="30"/>
          <w:szCs w:val="30"/>
          <w:rtl/>
          <w:lang w:bidi="ar-DZ"/>
        </w:rPr>
        <w:t>لقد</w:t>
      </w:r>
      <w:proofErr w:type="gramEnd"/>
      <w:r w:rsidRPr="004C26D4">
        <w:rPr>
          <w:rFonts w:ascii="Simplified Arabic" w:hAnsi="Simplified Arabic" w:cs="Simplified Arabic"/>
          <w:sz w:val="30"/>
          <w:szCs w:val="30"/>
          <w:rtl/>
          <w:lang w:bidi="ar-DZ"/>
        </w:rPr>
        <w:t xml:space="preserve"> استحدث التعديل الدستوري لسنة2020 العديد من المبادئ الحديثة التي تحكم سير المرافق العمومية.</w:t>
      </w:r>
    </w:p>
    <w:p w:rsidR="004C26D4" w:rsidRPr="004C26D4" w:rsidRDefault="004C26D4" w:rsidP="004C26D4">
      <w:pPr>
        <w:jc w:val="right"/>
        <w:rPr>
          <w:rFonts w:ascii="Simplified Arabic" w:hAnsi="Simplified Arabic" w:cs="Simplified Arabic"/>
          <w:sz w:val="30"/>
          <w:szCs w:val="30"/>
          <w:rtl/>
          <w:lang w:bidi="ar-DZ"/>
        </w:rPr>
      </w:pPr>
      <w:r w:rsidRPr="004C26D4">
        <w:rPr>
          <w:rFonts w:ascii="Simplified Arabic" w:hAnsi="Simplified Arabic" w:cs="Simplified Arabic"/>
          <w:sz w:val="30"/>
          <w:szCs w:val="30"/>
          <w:rtl/>
          <w:lang w:bidi="ar-DZ"/>
        </w:rPr>
        <w:t xml:space="preserve">    </w:t>
      </w:r>
      <w:proofErr w:type="gramStart"/>
      <w:r w:rsidRPr="004C26D4">
        <w:rPr>
          <w:rFonts w:ascii="Simplified Arabic" w:hAnsi="Simplified Arabic" w:cs="Simplified Arabic"/>
          <w:b/>
          <w:bCs/>
          <w:sz w:val="30"/>
          <w:szCs w:val="30"/>
          <w:u w:val="single"/>
          <w:rtl/>
          <w:lang w:bidi="ar-DZ"/>
        </w:rPr>
        <w:t>المطلوب</w:t>
      </w:r>
      <w:proofErr w:type="gramEnd"/>
      <w:r w:rsidRPr="004C26D4">
        <w:rPr>
          <w:rFonts w:ascii="Simplified Arabic" w:hAnsi="Simplified Arabic" w:cs="Simplified Arabic"/>
          <w:sz w:val="30"/>
          <w:szCs w:val="30"/>
          <w:rtl/>
          <w:lang w:bidi="ar-DZ"/>
        </w:rPr>
        <w:t xml:space="preserve">:    وضح ذلك </w:t>
      </w:r>
    </w:p>
    <w:p w:rsidR="004C26D4" w:rsidRPr="004C26D4" w:rsidRDefault="004C26D4" w:rsidP="004C26D4">
      <w:pPr>
        <w:jc w:val="right"/>
        <w:rPr>
          <w:rFonts w:ascii="Simplified Arabic" w:hAnsi="Simplified Arabic" w:cs="Simplified Arabic"/>
          <w:sz w:val="30"/>
          <w:szCs w:val="30"/>
          <w:rtl/>
          <w:lang w:bidi="ar-DZ"/>
        </w:rPr>
      </w:pPr>
      <w:r w:rsidRPr="004C26D4">
        <w:rPr>
          <w:rFonts w:ascii="Simplified Arabic" w:hAnsi="Simplified Arabic" w:cs="Simplified Arabic"/>
          <w:sz w:val="30"/>
          <w:szCs w:val="30"/>
          <w:rtl/>
          <w:lang w:bidi="ar-DZ"/>
        </w:rPr>
        <w:t xml:space="preserve"> </w:t>
      </w:r>
      <w:r w:rsidRPr="00453F5E">
        <w:rPr>
          <w:rFonts w:ascii="Simplified Arabic" w:hAnsi="Simplified Arabic" w:cs="Simplified Arabic"/>
          <w:b/>
          <w:bCs/>
          <w:sz w:val="30"/>
          <w:szCs w:val="30"/>
          <w:rtl/>
          <w:lang w:bidi="ar-DZ"/>
        </w:rPr>
        <w:t>س02</w:t>
      </w:r>
      <w:r w:rsidRPr="004C26D4">
        <w:rPr>
          <w:rFonts w:ascii="Simplified Arabic" w:hAnsi="Simplified Arabic" w:cs="Simplified Arabic"/>
          <w:sz w:val="30"/>
          <w:szCs w:val="30"/>
          <w:rtl/>
          <w:lang w:bidi="ar-DZ"/>
        </w:rPr>
        <w:t>:</w:t>
      </w:r>
    </w:p>
    <w:p w:rsidR="004C26D4" w:rsidRPr="004C26D4" w:rsidRDefault="004C26D4" w:rsidP="004C26D4">
      <w:pPr>
        <w:jc w:val="right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4C26D4">
        <w:rPr>
          <w:rFonts w:ascii="Simplified Arabic" w:hAnsi="Simplified Arabic" w:cs="Simplified Arabic"/>
          <w:sz w:val="28"/>
          <w:szCs w:val="28"/>
          <w:rtl/>
          <w:lang w:bidi="ar-DZ"/>
        </w:rPr>
        <w:t>اشرح مضمون الطاعة  في نطاق الوظيفة العمومية بين متطلبات الواجب و المسؤولية المقررة عنه.</w:t>
      </w:r>
    </w:p>
    <w:p w:rsidR="004C26D4" w:rsidRDefault="004C26D4" w:rsidP="004C26D4">
      <w:pPr>
        <w:jc w:val="right"/>
        <w:rPr>
          <w:rFonts w:ascii="Simplified Arabic" w:hAnsi="Simplified Arabic" w:cs="Simplified Arabic"/>
          <w:sz w:val="30"/>
          <w:szCs w:val="30"/>
          <w:rtl/>
          <w:lang w:bidi="ar-DZ"/>
        </w:rPr>
      </w:pPr>
    </w:p>
    <w:p w:rsidR="004C26D4" w:rsidRDefault="004C26D4" w:rsidP="004C26D4">
      <w:pPr>
        <w:jc w:val="right"/>
        <w:rPr>
          <w:rFonts w:ascii="Simplified Arabic" w:hAnsi="Simplified Arabic" w:cs="Simplified Arabic"/>
          <w:b/>
          <w:bCs/>
          <w:sz w:val="30"/>
          <w:szCs w:val="30"/>
          <w:u w:val="double"/>
          <w:rtl/>
          <w:lang w:bidi="ar-DZ"/>
        </w:rPr>
      </w:pPr>
      <w:proofErr w:type="gramStart"/>
      <w:r w:rsidRPr="0086098B">
        <w:rPr>
          <w:rFonts w:ascii="Simplified Arabic" w:hAnsi="Simplified Arabic" w:cs="Simplified Arabic" w:hint="cs"/>
          <w:b/>
          <w:bCs/>
          <w:sz w:val="30"/>
          <w:szCs w:val="30"/>
          <w:u w:val="double"/>
          <w:rtl/>
          <w:lang w:bidi="ar-DZ"/>
        </w:rPr>
        <w:t>السؤال</w:t>
      </w:r>
      <w:proofErr w:type="gramEnd"/>
      <w:r w:rsidRPr="0086098B">
        <w:rPr>
          <w:rFonts w:ascii="Simplified Arabic" w:hAnsi="Simplified Arabic" w:cs="Simplified Arabic" w:hint="cs"/>
          <w:b/>
          <w:bCs/>
          <w:sz w:val="30"/>
          <w:szCs w:val="30"/>
          <w:u w:val="double"/>
          <w:rtl/>
          <w:lang w:bidi="ar-DZ"/>
        </w:rPr>
        <w:t xml:space="preserve"> الثاني</w:t>
      </w:r>
      <w:r w:rsidRPr="008542FE">
        <w:rPr>
          <w:rFonts w:ascii="Simplified Arabic" w:hAnsi="Simplified Arabic" w:cs="Simplified Arabic" w:hint="cs"/>
          <w:sz w:val="30"/>
          <w:szCs w:val="30"/>
          <w:u w:val="double"/>
          <w:rtl/>
          <w:lang w:bidi="ar-DZ"/>
        </w:rPr>
        <w:t>:( 12 نقطة)</w:t>
      </w:r>
      <w:r>
        <w:rPr>
          <w:rFonts w:ascii="Simplified Arabic" w:hAnsi="Simplified Arabic" w:cs="Simplified Arabic"/>
          <w:b/>
          <w:bCs/>
          <w:sz w:val="30"/>
          <w:szCs w:val="30"/>
          <w:u w:val="double"/>
          <w:lang w:bidi="ar-DZ"/>
        </w:rPr>
        <w:t xml:space="preserve"> </w:t>
      </w:r>
    </w:p>
    <w:p w:rsidR="004C26D4" w:rsidRDefault="004C26D4" w:rsidP="004C26D4">
      <w:pPr>
        <w:jc w:val="right"/>
        <w:rPr>
          <w:rFonts w:ascii="Simplified Arabic" w:hAnsi="Simplified Arabic" w:cs="Simplified Arabic"/>
          <w:sz w:val="30"/>
          <w:szCs w:val="30"/>
          <w:rtl/>
          <w:lang w:bidi="ar-DZ"/>
        </w:rPr>
      </w:pPr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      </w:t>
      </w:r>
    </w:p>
    <w:p w:rsidR="004C26D4" w:rsidRDefault="004C26D4" w:rsidP="004C26D4">
      <w:pPr>
        <w:jc w:val="right"/>
        <w:rPr>
          <w:rFonts w:ascii="Simplified Arabic" w:hAnsi="Simplified Arabic" w:cs="Simplified Arabic"/>
          <w:sz w:val="30"/>
          <w:szCs w:val="30"/>
          <w:rtl/>
          <w:lang w:bidi="ar-DZ"/>
        </w:rPr>
      </w:pPr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    لا يختلف اثنان في أن تحسين و جودة الخدمات العمومية يرتبط حتميا بتوفير متطلبات عصرنة المرفق العمومي، لكنه في المقابل يواجه تحديات و عوائق قد تحول دون تحقيق ذلك.</w:t>
      </w:r>
    </w:p>
    <w:p w:rsidR="004C26D4" w:rsidRDefault="004C26D4" w:rsidP="004C26D4">
      <w:pPr>
        <w:jc w:val="right"/>
        <w:rPr>
          <w:rFonts w:ascii="Simplified Arabic" w:hAnsi="Simplified Arabic" w:cs="Simplified Arabic"/>
          <w:sz w:val="30"/>
          <w:szCs w:val="30"/>
          <w:rtl/>
          <w:lang w:bidi="ar-DZ"/>
        </w:rPr>
      </w:pPr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         </w:t>
      </w:r>
      <w:proofErr w:type="gramStart"/>
      <w:r w:rsidRPr="004C26D4">
        <w:rPr>
          <w:rFonts w:ascii="Simplified Arabic" w:hAnsi="Simplified Arabic" w:cs="Simplified Arabic" w:hint="cs"/>
          <w:b/>
          <w:bCs/>
          <w:sz w:val="30"/>
          <w:szCs w:val="30"/>
          <w:rtl/>
          <w:lang w:bidi="ar-DZ"/>
        </w:rPr>
        <w:t>المطلوب</w:t>
      </w:r>
      <w:proofErr w:type="gramEnd"/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:   وضح ذلك      </w:t>
      </w:r>
    </w:p>
    <w:p w:rsidR="004C26D4" w:rsidRDefault="004C26D4" w:rsidP="004C26D4">
      <w:pPr>
        <w:pStyle w:val="Paragraphedeliste"/>
        <w:ind w:left="900"/>
        <w:jc w:val="right"/>
        <w:rPr>
          <w:rFonts w:ascii="Simplified Arabic" w:hAnsi="Simplified Arabic" w:cs="Simplified Arabic"/>
          <w:sz w:val="30"/>
          <w:szCs w:val="30"/>
          <w:rtl/>
          <w:lang w:bidi="ar-DZ"/>
        </w:rPr>
      </w:pPr>
      <w:proofErr w:type="gramStart"/>
      <w:r w:rsidRPr="00C66C1C">
        <w:rPr>
          <w:rFonts w:ascii="Simplified Arabic" w:hAnsi="Simplified Arabic" w:cs="Simplified Arabic" w:hint="cs"/>
          <w:sz w:val="30"/>
          <w:szCs w:val="30"/>
          <w:u w:val="single"/>
          <w:rtl/>
          <w:lang w:bidi="ar-DZ"/>
        </w:rPr>
        <w:t>ملاحظة</w:t>
      </w:r>
      <w:proofErr w:type="gramEnd"/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: يجب أن تحرر الإجابة بلغة قانونية سليمة و منهجية علمية صحيحة.   </w:t>
      </w:r>
    </w:p>
    <w:p w:rsidR="004C26D4" w:rsidRDefault="004C26D4" w:rsidP="004C26D4">
      <w:pPr>
        <w:jc w:val="right"/>
        <w:rPr>
          <w:rFonts w:ascii="Simplified Arabic" w:hAnsi="Simplified Arabic" w:cs="Simplified Arabic"/>
          <w:sz w:val="30"/>
          <w:szCs w:val="30"/>
          <w:rtl/>
          <w:lang w:bidi="ar-DZ"/>
        </w:rPr>
      </w:pPr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    </w:t>
      </w:r>
    </w:p>
    <w:p w:rsidR="004C26D4" w:rsidRDefault="004C26D4" w:rsidP="004C26D4">
      <w:pPr>
        <w:jc w:val="right"/>
        <w:rPr>
          <w:color w:val="FFC000"/>
          <w:sz w:val="32"/>
          <w:szCs w:val="32"/>
          <w:rtl/>
          <w:lang w:bidi="ar-DZ"/>
        </w:rPr>
      </w:pPr>
    </w:p>
    <w:p w:rsidR="004C26D4" w:rsidRDefault="004C26D4" w:rsidP="004C26D4">
      <w:pPr>
        <w:jc w:val="right"/>
        <w:rPr>
          <w:sz w:val="32"/>
          <w:szCs w:val="32"/>
          <w:lang w:bidi="ar-DZ"/>
        </w:rPr>
      </w:pPr>
      <w:r w:rsidRPr="0069250B">
        <w:rPr>
          <w:rFonts w:hint="cs"/>
          <w:sz w:val="32"/>
          <w:szCs w:val="32"/>
          <w:rtl/>
          <w:lang w:bidi="ar-DZ"/>
        </w:rPr>
        <w:t xml:space="preserve"> </w:t>
      </w:r>
      <w:r>
        <w:rPr>
          <w:rFonts w:hint="cs"/>
          <w:sz w:val="32"/>
          <w:szCs w:val="32"/>
          <w:rtl/>
          <w:lang w:bidi="ar-DZ"/>
        </w:rPr>
        <w:t xml:space="preserve">                          </w:t>
      </w:r>
      <w:r w:rsidRPr="0069250B">
        <w:rPr>
          <w:rFonts w:hint="cs"/>
          <w:sz w:val="32"/>
          <w:szCs w:val="32"/>
          <w:rtl/>
          <w:lang w:bidi="ar-DZ"/>
        </w:rPr>
        <w:t xml:space="preserve">      </w:t>
      </w:r>
      <w:r>
        <w:rPr>
          <w:rFonts w:hint="cs"/>
          <w:sz w:val="32"/>
          <w:szCs w:val="32"/>
          <w:rtl/>
          <w:lang w:bidi="ar-DZ"/>
        </w:rPr>
        <w:t xml:space="preserve">        تمنياتنا لكم بالنجاح و التفوق/ أستاذ المادة:  </w:t>
      </w:r>
      <w:proofErr w:type="spellStart"/>
      <w:r>
        <w:rPr>
          <w:rFonts w:hint="cs"/>
          <w:sz w:val="32"/>
          <w:szCs w:val="32"/>
          <w:rtl/>
          <w:lang w:bidi="ar-DZ"/>
        </w:rPr>
        <w:t>ذيب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 ع</w:t>
      </w:r>
    </w:p>
    <w:p w:rsidR="00DE7421" w:rsidRDefault="00DE7421" w:rsidP="004C26D4">
      <w:pPr>
        <w:jc w:val="right"/>
        <w:rPr>
          <w:sz w:val="32"/>
          <w:szCs w:val="32"/>
          <w:lang w:bidi="ar-DZ"/>
        </w:rPr>
      </w:pPr>
    </w:p>
    <w:p w:rsidR="00DE7421" w:rsidRDefault="00DE7421" w:rsidP="004C26D4">
      <w:pPr>
        <w:jc w:val="right"/>
        <w:rPr>
          <w:sz w:val="32"/>
          <w:szCs w:val="32"/>
          <w:lang w:bidi="ar-DZ"/>
        </w:rPr>
      </w:pPr>
    </w:p>
    <w:p w:rsidR="00DE7421" w:rsidRDefault="00DE7421" w:rsidP="004C26D4">
      <w:pPr>
        <w:jc w:val="right"/>
        <w:rPr>
          <w:sz w:val="32"/>
          <w:szCs w:val="32"/>
          <w:lang w:bidi="ar-DZ"/>
        </w:rPr>
      </w:pPr>
    </w:p>
    <w:p w:rsidR="00DE7421" w:rsidRDefault="00DE7421" w:rsidP="004C26D4">
      <w:pPr>
        <w:jc w:val="right"/>
        <w:rPr>
          <w:sz w:val="32"/>
          <w:szCs w:val="32"/>
          <w:lang w:bidi="ar-DZ"/>
        </w:rPr>
      </w:pPr>
    </w:p>
    <w:p w:rsidR="00DE7421" w:rsidRPr="00337E48" w:rsidRDefault="00DE7421" w:rsidP="00DE7421">
      <w:pPr>
        <w:spacing w:before="120"/>
        <w:jc w:val="center"/>
        <w:rPr>
          <w:sz w:val="32"/>
          <w:szCs w:val="32"/>
          <w:u w:val="double"/>
          <w:rtl/>
          <w:lang w:bidi="ar-DZ"/>
        </w:rPr>
      </w:pPr>
      <w:r>
        <w:rPr>
          <w:rFonts w:hint="cs"/>
          <w:sz w:val="32"/>
          <w:szCs w:val="32"/>
          <w:u w:val="double"/>
          <w:rtl/>
          <w:lang w:bidi="ar-DZ"/>
        </w:rPr>
        <w:lastRenderedPageBreak/>
        <w:t>الإجابة الأنموذجية</w:t>
      </w:r>
      <w:r w:rsidRPr="00337E48">
        <w:rPr>
          <w:rFonts w:hint="cs"/>
          <w:sz w:val="32"/>
          <w:szCs w:val="32"/>
          <w:u w:val="double"/>
          <w:rtl/>
          <w:lang w:bidi="ar-DZ"/>
        </w:rPr>
        <w:t xml:space="preserve"> </w:t>
      </w:r>
      <w:r>
        <w:rPr>
          <w:rFonts w:hint="cs"/>
          <w:sz w:val="32"/>
          <w:szCs w:val="32"/>
          <w:u w:val="double"/>
          <w:rtl/>
          <w:lang w:bidi="ar-DZ"/>
        </w:rPr>
        <w:t>ل</w:t>
      </w:r>
      <w:r w:rsidRPr="00337E48">
        <w:rPr>
          <w:rFonts w:hint="cs"/>
          <w:sz w:val="32"/>
          <w:szCs w:val="32"/>
          <w:u w:val="double"/>
          <w:rtl/>
          <w:lang w:bidi="ar-DZ"/>
        </w:rPr>
        <w:t xml:space="preserve">مادة </w:t>
      </w:r>
      <w:r>
        <w:rPr>
          <w:rFonts w:hint="cs"/>
          <w:sz w:val="32"/>
          <w:szCs w:val="32"/>
          <w:u w:val="double"/>
          <w:rtl/>
          <w:lang w:bidi="ar-DZ"/>
        </w:rPr>
        <w:t>القانون الإداري المعمق</w:t>
      </w:r>
    </w:p>
    <w:p w:rsidR="00DE7421" w:rsidRDefault="00DE7421" w:rsidP="00DE7421">
      <w:pPr>
        <w:jc w:val="right"/>
        <w:rPr>
          <w:color w:val="FFC000"/>
          <w:sz w:val="32"/>
          <w:szCs w:val="32"/>
          <w:rtl/>
          <w:lang w:bidi="ar-DZ"/>
        </w:rPr>
      </w:pPr>
    </w:p>
    <w:p w:rsidR="00DE7421" w:rsidRDefault="00DE7421" w:rsidP="00DE7421">
      <w:pPr>
        <w:jc w:val="right"/>
        <w:rPr>
          <w:rFonts w:ascii="Simplified Arabic" w:hAnsi="Simplified Arabic" w:cs="Simplified Arabic"/>
          <w:b/>
          <w:bCs/>
          <w:sz w:val="30"/>
          <w:szCs w:val="30"/>
          <w:u w:val="double"/>
          <w:rtl/>
          <w:lang w:bidi="ar-DZ"/>
        </w:rPr>
      </w:pPr>
      <w:proofErr w:type="gramStart"/>
      <w:r w:rsidRPr="0086098B">
        <w:rPr>
          <w:rFonts w:ascii="Simplified Arabic" w:hAnsi="Simplified Arabic" w:cs="Simplified Arabic" w:hint="cs"/>
          <w:b/>
          <w:bCs/>
          <w:sz w:val="30"/>
          <w:szCs w:val="30"/>
          <w:u w:val="double"/>
          <w:rtl/>
          <w:lang w:bidi="ar-DZ"/>
        </w:rPr>
        <w:t>السؤال</w:t>
      </w:r>
      <w:proofErr w:type="gramEnd"/>
      <w:r w:rsidRPr="0086098B">
        <w:rPr>
          <w:rFonts w:ascii="Simplified Arabic" w:hAnsi="Simplified Arabic" w:cs="Simplified Arabic" w:hint="cs"/>
          <w:b/>
          <w:bCs/>
          <w:sz w:val="30"/>
          <w:szCs w:val="30"/>
          <w:u w:val="double"/>
          <w:rtl/>
          <w:lang w:bidi="ar-DZ"/>
        </w:rPr>
        <w:t xml:space="preserve"> الأول</w:t>
      </w:r>
      <w:r w:rsidRPr="008542FE">
        <w:rPr>
          <w:rFonts w:ascii="Simplified Arabic" w:hAnsi="Simplified Arabic" w:cs="Simplified Arabic" w:hint="cs"/>
          <w:sz w:val="30"/>
          <w:szCs w:val="30"/>
          <w:u w:val="double"/>
          <w:rtl/>
          <w:lang w:bidi="ar-DZ"/>
        </w:rPr>
        <w:t>: ( 08 نقاط</w:t>
      </w:r>
      <w:r>
        <w:rPr>
          <w:rFonts w:ascii="Simplified Arabic" w:hAnsi="Simplified Arabic" w:cs="Simplified Arabic" w:hint="cs"/>
          <w:b/>
          <w:bCs/>
          <w:sz w:val="30"/>
          <w:szCs w:val="30"/>
          <w:u w:val="double"/>
          <w:rtl/>
          <w:lang w:bidi="ar-DZ"/>
        </w:rPr>
        <w:t>)</w:t>
      </w:r>
    </w:p>
    <w:p w:rsidR="00DE7421" w:rsidRPr="00CD3A56" w:rsidRDefault="00DE7421" w:rsidP="00DE7421">
      <w:pPr>
        <w:jc w:val="right"/>
        <w:rPr>
          <w:rFonts w:ascii="Simplified Arabic" w:hAnsi="Simplified Arabic" w:cs="Simplified Arabic"/>
          <w:sz w:val="30"/>
          <w:szCs w:val="30"/>
          <w:rtl/>
          <w:lang w:bidi="ar-DZ"/>
        </w:rPr>
      </w:pPr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الإجابة </w:t>
      </w:r>
      <w:r w:rsidRPr="00B26560">
        <w:rPr>
          <w:rFonts w:ascii="Simplified Arabic" w:hAnsi="Simplified Arabic" w:cs="Simplified Arabic" w:hint="cs"/>
          <w:b/>
          <w:bCs/>
          <w:sz w:val="30"/>
          <w:szCs w:val="30"/>
          <w:u w:val="double"/>
          <w:rtl/>
          <w:lang w:bidi="ar-DZ"/>
        </w:rPr>
        <w:t>على الخيار</w:t>
      </w:r>
      <w:r w:rsidRPr="00B26560">
        <w:rPr>
          <w:rFonts w:ascii="Simplified Arabic" w:hAnsi="Simplified Arabic" w:cs="Simplified Arabic" w:hint="cs"/>
          <w:b/>
          <w:bCs/>
          <w:sz w:val="30"/>
          <w:szCs w:val="30"/>
          <w:rtl/>
          <w:lang w:bidi="ar-DZ"/>
        </w:rPr>
        <w:t xml:space="preserve"> </w:t>
      </w:r>
      <w:r w:rsidRPr="00CD3A56"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عن سؤال واحد من بين السؤالين </w:t>
      </w:r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>السابقين</w:t>
      </w:r>
      <w:r w:rsidRPr="00CD3A56">
        <w:rPr>
          <w:rFonts w:ascii="Simplified Arabic" w:hAnsi="Simplified Arabic" w:cs="Simplified Arabic" w:hint="cs"/>
          <w:sz w:val="30"/>
          <w:szCs w:val="30"/>
          <w:rtl/>
          <w:lang w:bidi="ar-DZ"/>
        </w:rPr>
        <w:t>:</w:t>
      </w:r>
    </w:p>
    <w:p w:rsidR="00DE7421" w:rsidRPr="00E23470" w:rsidRDefault="00DE7421" w:rsidP="00DE7421">
      <w:pPr>
        <w:jc w:val="right"/>
        <w:rPr>
          <w:rFonts w:ascii="Eras Bold ITC" w:hAnsi="Eras Bold ITC" w:cs="Simplified Arabic"/>
          <w:color w:val="FF0000"/>
          <w:sz w:val="30"/>
          <w:szCs w:val="30"/>
          <w:rtl/>
          <w:lang w:bidi="ar-DZ"/>
        </w:rPr>
      </w:pPr>
      <w:r w:rsidRPr="00E23470">
        <w:rPr>
          <w:rFonts w:ascii="Eras Bold ITC" w:hAnsi="Eras Bold ITC" w:cs="Simplified Arabic" w:hint="cs"/>
          <w:color w:val="FF0000"/>
          <w:sz w:val="30"/>
          <w:szCs w:val="30"/>
          <w:rtl/>
          <w:lang w:bidi="ar-DZ"/>
        </w:rPr>
        <w:t>ج</w:t>
      </w:r>
      <w:r w:rsidRPr="00E23470">
        <w:rPr>
          <w:rFonts w:ascii="Eras Bold ITC" w:hAnsi="Eras Bold ITC" w:cs="Simplified Arabic"/>
          <w:color w:val="FF0000"/>
          <w:sz w:val="30"/>
          <w:szCs w:val="30"/>
          <w:rtl/>
          <w:lang w:bidi="ar-DZ"/>
        </w:rPr>
        <w:t>0</w:t>
      </w:r>
      <w:r w:rsidRPr="00E23470">
        <w:rPr>
          <w:rFonts w:ascii="Eras Bold ITC" w:hAnsi="Eras Bold ITC" w:cs="Simplified Arabic" w:hint="cs"/>
          <w:color w:val="FF0000"/>
          <w:sz w:val="30"/>
          <w:szCs w:val="30"/>
          <w:rtl/>
          <w:lang w:bidi="ar-DZ"/>
        </w:rPr>
        <w:t>1:</w:t>
      </w:r>
    </w:p>
    <w:p w:rsidR="00DE7421" w:rsidRDefault="006C43D0" w:rsidP="006C43D0">
      <w:pPr>
        <w:jc w:val="right"/>
        <w:rPr>
          <w:rFonts w:ascii="Simplified Arabic" w:hAnsi="Simplified Arabic" w:cs="Simplified Arabic"/>
          <w:sz w:val="30"/>
          <w:szCs w:val="30"/>
          <w:rtl/>
          <w:lang w:bidi="ar-DZ"/>
        </w:rPr>
      </w:pPr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     لقد استحدث</w:t>
      </w:r>
      <w:r w:rsidR="00DE7421"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 التعديل الدستوري لسنة2020 العديد من المبادئ الحديثة التي تحكم سير المرافق العمومية معززا بذلك الدور و المهام المنوطة بها بما يضمن تحقيق المصلحة العمومية وبما يراعي الحقوق و الحريات المضمونة دستوريا.</w:t>
      </w:r>
    </w:p>
    <w:p w:rsidR="00DE7421" w:rsidRDefault="00DE7421" w:rsidP="00E23470">
      <w:pPr>
        <w:jc w:val="right"/>
        <w:rPr>
          <w:rFonts w:ascii="Simplified Arabic" w:hAnsi="Simplified Arabic" w:cs="Simplified Arabic"/>
          <w:sz w:val="30"/>
          <w:szCs w:val="30"/>
          <w:rtl/>
          <w:lang w:bidi="ar-DZ"/>
        </w:rPr>
      </w:pPr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    </w:t>
      </w:r>
      <w:r w:rsidR="00E23470">
        <w:rPr>
          <w:rFonts w:ascii="Simplified Arabic" w:hAnsi="Simplified Arabic" w:cs="Simplified Arabic" w:hint="cs"/>
          <w:sz w:val="30"/>
          <w:szCs w:val="30"/>
          <w:rtl/>
          <w:lang w:bidi="ar-DZ"/>
        </w:rPr>
        <w:t>توضيح</w:t>
      </w:r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 المبادئ الحديثة التي جاء بها التعديل الدستوري لسنة </w:t>
      </w:r>
      <w:proofErr w:type="gramStart"/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>2020 :</w:t>
      </w:r>
      <w:proofErr w:type="gramEnd"/>
    </w:p>
    <w:p w:rsidR="00DE7421" w:rsidRDefault="00DE7421" w:rsidP="00DE7421">
      <w:pPr>
        <w:jc w:val="right"/>
        <w:rPr>
          <w:rFonts w:ascii="Simplified Arabic" w:hAnsi="Simplified Arabic" w:cs="Simplified Arabic"/>
          <w:sz w:val="30"/>
          <w:szCs w:val="30"/>
          <w:rtl/>
          <w:lang w:bidi="ar-DZ"/>
        </w:rPr>
      </w:pPr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>طبقا لما تم عرضه بالمحاضرة /</w:t>
      </w:r>
    </w:p>
    <w:p w:rsidR="00DE7421" w:rsidRPr="00CE67D1" w:rsidRDefault="00DE7421" w:rsidP="00DE7421">
      <w:pPr>
        <w:jc w:val="right"/>
        <w:rPr>
          <w:rFonts w:ascii="Simplified Arabic" w:hAnsi="Simplified Arabic" w:cs="Simplified Arabic"/>
          <w:sz w:val="30"/>
          <w:szCs w:val="30"/>
          <w:rtl/>
          <w:lang w:bidi="ar-DZ"/>
        </w:rPr>
      </w:pPr>
      <w:r w:rsidRPr="00CE67D1"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يستعرض الطالب جملة هذه المبادئ الحديثة التي تم </w:t>
      </w:r>
      <w:proofErr w:type="spellStart"/>
      <w:r w:rsidRPr="00CE67D1">
        <w:rPr>
          <w:rFonts w:ascii="Simplified Arabic" w:hAnsi="Simplified Arabic" w:cs="Simplified Arabic" w:hint="cs"/>
          <w:sz w:val="30"/>
          <w:szCs w:val="30"/>
          <w:rtl/>
          <w:lang w:bidi="ar-DZ"/>
        </w:rPr>
        <w:t>دسترتها</w:t>
      </w:r>
      <w:proofErr w:type="spellEnd"/>
      <w:r w:rsidRPr="00CE67D1"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 بالتعديل الدستوري 2020 .</w:t>
      </w:r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  </w:t>
      </w:r>
    </w:p>
    <w:p w:rsidR="00DE7421" w:rsidRDefault="00DE7421" w:rsidP="00E23470">
      <w:pPr>
        <w:pStyle w:val="NormalWeb"/>
        <w:bidi/>
        <w:spacing w:before="0" w:beforeAutospacing="0" w:after="0" w:afterAutospacing="0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hint="cs"/>
          <w:sz w:val="32"/>
          <w:szCs w:val="32"/>
          <w:rtl/>
          <w:lang w:bidi="ar-DZ"/>
        </w:rPr>
        <w:t xml:space="preserve">         </w:t>
      </w:r>
      <w:r w:rsidRPr="00CE67D1">
        <w:rPr>
          <w:rFonts w:hint="cs"/>
          <w:sz w:val="32"/>
          <w:szCs w:val="32"/>
          <w:rtl/>
          <w:lang w:bidi="ar-DZ"/>
        </w:rPr>
        <w:t xml:space="preserve">لقد تم </w:t>
      </w:r>
      <w:r w:rsidRPr="00CE67D1">
        <w:rPr>
          <w:rFonts w:ascii="Simplified Arabic" w:hAnsi="Simplified Arabic" w:cs="Simplified Arabic"/>
          <w:sz w:val="28"/>
          <w:szCs w:val="28"/>
          <w:rtl/>
        </w:rPr>
        <w:t>تكريس المبادئ التقليدية للمرفق العام</w:t>
      </w:r>
      <w:r w:rsidRPr="00CE67D1">
        <w:rPr>
          <w:rFonts w:ascii="Simplified Arabic" w:hAnsi="Simplified Arabic" w:cs="Simplified Arabic" w:hint="cs"/>
          <w:sz w:val="28"/>
          <w:szCs w:val="28"/>
          <w:rtl/>
        </w:rPr>
        <w:t xml:space="preserve"> واستحداث مبادئ جديدة لحكم سيرها بموجب التعديل 2020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، </w:t>
      </w:r>
      <w:r w:rsidRPr="00E23470">
        <w:rPr>
          <w:rFonts w:hint="cs"/>
          <w:sz w:val="28"/>
          <w:szCs w:val="28"/>
          <w:rtl/>
        </w:rPr>
        <w:t>حيث</w:t>
      </w:r>
      <w:r w:rsidRPr="00CE67D1">
        <w:rPr>
          <w:rFonts w:hint="cs"/>
          <w:sz w:val="32"/>
          <w:szCs w:val="32"/>
          <w:rtl/>
        </w:rPr>
        <w:t xml:space="preserve"> </w:t>
      </w:r>
      <w:r w:rsidRPr="00CE67D1">
        <w:rPr>
          <w:rFonts w:ascii="Simplified Arabic" w:hAnsi="Simplified Arabic" w:cs="Simplified Arabic" w:hint="cs"/>
          <w:sz w:val="28"/>
          <w:szCs w:val="28"/>
          <w:rtl/>
        </w:rPr>
        <w:t xml:space="preserve">سعت مختلف التشريعات العادية منها و الأساسية إلى تنظيم </w:t>
      </w:r>
      <w:r w:rsidRPr="00CE67D1">
        <w:rPr>
          <w:rFonts w:ascii="Simplified Arabic" w:hAnsi="Simplified Arabic" w:cs="Simplified Arabic"/>
          <w:sz w:val="28"/>
          <w:szCs w:val="28"/>
          <w:rtl/>
        </w:rPr>
        <w:t>و</w:t>
      </w:r>
      <w:r w:rsidRPr="00CE67D1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CE67D1">
        <w:rPr>
          <w:rFonts w:ascii="Simplified Arabic" w:hAnsi="Simplified Arabic" w:cs="Simplified Arabic"/>
          <w:sz w:val="28"/>
          <w:szCs w:val="28"/>
          <w:rtl/>
        </w:rPr>
        <w:t>إحكام نشاط</w:t>
      </w:r>
      <w:r w:rsidRPr="00CE67D1">
        <w:rPr>
          <w:rFonts w:ascii="Simplified Arabic" w:hAnsi="Simplified Arabic" w:cs="Simplified Arabic" w:hint="cs"/>
          <w:sz w:val="28"/>
          <w:szCs w:val="28"/>
          <w:rtl/>
        </w:rPr>
        <w:t xml:space="preserve"> مختلف المرافق العمومية بأنواعها </w:t>
      </w:r>
      <w:r w:rsidRPr="00CE67D1">
        <w:rPr>
          <w:rFonts w:ascii="Simplified Arabic" w:hAnsi="Simplified Arabic" w:cs="Simplified Arabic"/>
          <w:sz w:val="28"/>
          <w:szCs w:val="28"/>
          <w:rtl/>
        </w:rPr>
        <w:t>بما يضمن له</w:t>
      </w:r>
      <w:r w:rsidRPr="00CE67D1">
        <w:rPr>
          <w:rFonts w:ascii="Simplified Arabic" w:hAnsi="Simplified Arabic" w:cs="Simplified Arabic" w:hint="cs"/>
          <w:sz w:val="28"/>
          <w:szCs w:val="28"/>
          <w:rtl/>
        </w:rPr>
        <w:t xml:space="preserve">ا </w:t>
      </w:r>
      <w:r w:rsidRPr="00CE67D1">
        <w:rPr>
          <w:rFonts w:ascii="Simplified Arabic" w:hAnsi="Simplified Arabic" w:cs="Simplified Arabic"/>
          <w:sz w:val="28"/>
          <w:szCs w:val="28"/>
          <w:rtl/>
        </w:rPr>
        <w:t>الاستمرار والاطراد في سيره</w:t>
      </w:r>
      <w:r w:rsidRPr="00CE67D1">
        <w:rPr>
          <w:rFonts w:ascii="Simplified Arabic" w:hAnsi="Simplified Arabic" w:cs="Simplified Arabic" w:hint="cs"/>
          <w:sz w:val="28"/>
          <w:szCs w:val="28"/>
          <w:rtl/>
        </w:rPr>
        <w:t>ا</w:t>
      </w:r>
      <w:r w:rsidRPr="00CE67D1">
        <w:rPr>
          <w:rFonts w:ascii="Simplified Arabic" w:hAnsi="Simplified Arabic" w:cs="Simplified Arabic"/>
          <w:sz w:val="28"/>
          <w:szCs w:val="28"/>
          <w:rtl/>
        </w:rPr>
        <w:t xml:space="preserve"> وحسن إدارته</w:t>
      </w:r>
      <w:r w:rsidRPr="00CE67D1">
        <w:rPr>
          <w:rFonts w:ascii="Simplified Arabic" w:hAnsi="Simplified Arabic" w:cs="Simplified Arabic" w:hint="cs"/>
          <w:sz w:val="28"/>
          <w:szCs w:val="28"/>
          <w:rtl/>
        </w:rPr>
        <w:t>ا</w:t>
      </w:r>
      <w:r w:rsidRPr="00CE67D1">
        <w:rPr>
          <w:rFonts w:ascii="Simplified Arabic" w:hAnsi="Simplified Arabic" w:cs="Simplified Arabic"/>
          <w:sz w:val="28"/>
          <w:szCs w:val="28"/>
          <w:rtl/>
        </w:rPr>
        <w:t xml:space="preserve">، ووضع </w:t>
      </w:r>
      <w:r w:rsidRPr="00CE67D1">
        <w:rPr>
          <w:rFonts w:ascii="Simplified Arabic" w:hAnsi="Simplified Arabic" w:cs="Simplified Arabic" w:hint="cs"/>
          <w:sz w:val="28"/>
          <w:szCs w:val="28"/>
          <w:rtl/>
        </w:rPr>
        <w:t>عديد</w:t>
      </w:r>
      <w:r w:rsidRPr="00CE67D1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CE67D1">
        <w:rPr>
          <w:rFonts w:ascii="Simplified Arabic" w:hAnsi="Simplified Arabic" w:cs="Simplified Arabic" w:hint="cs"/>
          <w:sz w:val="28"/>
          <w:szCs w:val="28"/>
          <w:rtl/>
        </w:rPr>
        <w:t>ال</w:t>
      </w:r>
      <w:r w:rsidRPr="00CE67D1">
        <w:rPr>
          <w:rFonts w:ascii="Simplified Arabic" w:hAnsi="Simplified Arabic" w:cs="Simplified Arabic"/>
          <w:sz w:val="28"/>
          <w:szCs w:val="28"/>
          <w:rtl/>
        </w:rPr>
        <w:t xml:space="preserve">ضمانات </w:t>
      </w:r>
      <w:r w:rsidRPr="00CE67D1">
        <w:rPr>
          <w:rFonts w:ascii="Simplified Arabic" w:hAnsi="Simplified Arabic" w:cs="Simplified Arabic" w:hint="cs"/>
          <w:sz w:val="28"/>
          <w:szCs w:val="28"/>
          <w:rtl/>
        </w:rPr>
        <w:t xml:space="preserve">التي من شأنها </w:t>
      </w:r>
      <w:r w:rsidRPr="00CE67D1">
        <w:rPr>
          <w:rFonts w:ascii="Simplified Arabic" w:hAnsi="Simplified Arabic" w:cs="Simplified Arabic"/>
          <w:sz w:val="28"/>
          <w:szCs w:val="28"/>
          <w:rtl/>
        </w:rPr>
        <w:t xml:space="preserve">تحقيق </w:t>
      </w:r>
      <w:r w:rsidRPr="00CE67D1">
        <w:rPr>
          <w:rFonts w:ascii="Simplified Arabic" w:hAnsi="Simplified Arabic" w:cs="Simplified Arabic" w:hint="cs"/>
          <w:sz w:val="28"/>
          <w:szCs w:val="28"/>
          <w:rtl/>
        </w:rPr>
        <w:t>المصلحة العمومية</w:t>
      </w:r>
      <w:r w:rsidRPr="00CE67D1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CE67D1">
        <w:rPr>
          <w:rFonts w:ascii="Simplified Arabic" w:hAnsi="Simplified Arabic" w:cs="Simplified Arabic" w:hint="cs"/>
          <w:sz w:val="28"/>
          <w:szCs w:val="28"/>
          <w:rtl/>
        </w:rPr>
        <w:t>و إشباع الحاجات العامة للمواطنين بأفضل أسلوب ممكن</w:t>
      </w:r>
      <w:r w:rsidRPr="00CE67D1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CE67D1">
        <w:rPr>
          <w:rFonts w:ascii="Simplified Arabic" w:hAnsi="Simplified Arabic" w:cs="Simplified Arabic" w:hint="cs"/>
          <w:sz w:val="28"/>
          <w:szCs w:val="28"/>
          <w:rtl/>
        </w:rPr>
        <w:t>وبطريقة</w:t>
      </w:r>
      <w:r w:rsidRPr="00CE67D1">
        <w:rPr>
          <w:rFonts w:ascii="Simplified Arabic" w:hAnsi="Simplified Arabic" w:cs="Simplified Arabic"/>
          <w:sz w:val="28"/>
          <w:szCs w:val="28"/>
          <w:rtl/>
        </w:rPr>
        <w:t xml:space="preserve"> أسرع ، </w:t>
      </w:r>
      <w:r w:rsidRPr="00CE67D1">
        <w:rPr>
          <w:rFonts w:ascii="Simplified Arabic" w:hAnsi="Simplified Arabic" w:cs="Simplified Arabic" w:hint="cs"/>
          <w:sz w:val="28"/>
          <w:szCs w:val="28"/>
          <w:rtl/>
        </w:rPr>
        <w:t>ومسألة</w:t>
      </w:r>
      <w:r w:rsidRPr="00CE67D1">
        <w:rPr>
          <w:rFonts w:ascii="Simplified Arabic" w:hAnsi="Simplified Arabic" w:cs="Simplified Arabic"/>
          <w:sz w:val="28"/>
          <w:szCs w:val="28"/>
          <w:rtl/>
        </w:rPr>
        <w:t xml:space="preserve"> إخضاع المرافق العامة لعدد من القواعد الأساسية تمليها </w:t>
      </w:r>
      <w:r w:rsidRPr="00CE67D1">
        <w:rPr>
          <w:rFonts w:ascii="Simplified Arabic" w:hAnsi="Simplified Arabic" w:cs="Simplified Arabic" w:hint="cs"/>
          <w:sz w:val="28"/>
          <w:szCs w:val="28"/>
          <w:rtl/>
        </w:rPr>
        <w:t xml:space="preserve">العديد من </w:t>
      </w:r>
      <w:r w:rsidRPr="00CE67D1">
        <w:rPr>
          <w:rFonts w:ascii="Simplified Arabic" w:hAnsi="Simplified Arabic" w:cs="Simplified Arabic"/>
          <w:sz w:val="28"/>
          <w:szCs w:val="28"/>
          <w:rtl/>
        </w:rPr>
        <w:t>الاعتبارات العملية و</w:t>
      </w:r>
      <w:r w:rsidRPr="00CE67D1">
        <w:rPr>
          <w:rFonts w:ascii="Simplified Arabic" w:hAnsi="Simplified Arabic" w:cs="Simplified Arabic" w:hint="cs"/>
          <w:sz w:val="28"/>
          <w:szCs w:val="28"/>
          <w:rtl/>
        </w:rPr>
        <w:t xml:space="preserve"> مقتضيات تحقيق </w:t>
      </w:r>
      <w:r w:rsidRPr="00CE67D1">
        <w:rPr>
          <w:rFonts w:ascii="Simplified Arabic" w:hAnsi="Simplified Arabic" w:cs="Simplified Arabic"/>
          <w:sz w:val="28"/>
          <w:szCs w:val="28"/>
          <w:rtl/>
        </w:rPr>
        <w:t xml:space="preserve">العدالة الاجتماعية </w:t>
      </w:r>
      <w:r w:rsidRPr="00CE67D1">
        <w:rPr>
          <w:rFonts w:ascii="Simplified Arabic" w:hAnsi="Simplified Arabic" w:cs="Simplified Arabic" w:hint="cs"/>
          <w:sz w:val="28"/>
          <w:szCs w:val="28"/>
          <w:rtl/>
        </w:rPr>
        <w:t xml:space="preserve">، </w:t>
      </w:r>
      <w:r w:rsidRPr="00CE67D1">
        <w:rPr>
          <w:rFonts w:ascii="Simplified Arabic" w:hAnsi="Simplified Arabic" w:cs="Simplified Arabic"/>
          <w:sz w:val="28"/>
          <w:szCs w:val="28"/>
          <w:rtl/>
        </w:rPr>
        <w:t xml:space="preserve">هذه القواعد الأساسية هي مجموعة مبادئ عامة تجد مجال تطبيقها أيا كان نوع المرفق </w:t>
      </w:r>
      <w:r w:rsidRPr="00CE67D1">
        <w:rPr>
          <w:rFonts w:ascii="Simplified Arabic" w:hAnsi="Simplified Arabic" w:cs="Simplified Arabic" w:hint="cs"/>
          <w:sz w:val="28"/>
          <w:szCs w:val="28"/>
          <w:rtl/>
        </w:rPr>
        <w:t xml:space="preserve">العمومي المعني بالخدمة المرفقية </w:t>
      </w:r>
      <w:r w:rsidR="00E23470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C76077" w:rsidRPr="00E23470" w:rsidRDefault="00DE7421" w:rsidP="00E23470">
      <w:pPr>
        <w:pStyle w:val="NormalWeb"/>
        <w:bidi/>
        <w:spacing w:before="0" w:beforeAutospacing="0" w:after="0" w:afterAutospacing="0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</w:t>
      </w:r>
      <w:r w:rsidRPr="00CE67D1">
        <w:rPr>
          <w:rFonts w:ascii="Simplified Arabic" w:hAnsi="Simplified Arabic" w:cs="Simplified Arabic" w:hint="cs"/>
          <w:sz w:val="28"/>
          <w:szCs w:val="28"/>
          <w:rtl/>
        </w:rPr>
        <w:t>و إضافة إلى المبادئ السابقة التي نصت عليها الدساتير باعتبارها مبادئ تقليدي</w:t>
      </w:r>
      <w:r w:rsidRPr="00CE67D1">
        <w:rPr>
          <w:rFonts w:ascii="Simplified Arabic" w:hAnsi="Simplified Arabic" w:cs="Simplified Arabic" w:hint="eastAsia"/>
          <w:sz w:val="28"/>
          <w:szCs w:val="28"/>
          <w:rtl/>
        </w:rPr>
        <w:t>ة</w:t>
      </w:r>
      <w:r w:rsidRPr="00CE67D1">
        <w:rPr>
          <w:rFonts w:ascii="Simplified Arabic" w:hAnsi="Simplified Arabic" w:cs="Simplified Arabic" w:hint="cs"/>
          <w:sz w:val="28"/>
          <w:szCs w:val="28"/>
          <w:rtl/>
        </w:rPr>
        <w:t xml:space="preserve">، </w:t>
      </w:r>
      <w:r w:rsidR="00E23470">
        <w:rPr>
          <w:rFonts w:ascii="Simplified Arabic" w:hAnsi="Simplified Arabic" w:cs="Simplified Arabic" w:hint="cs"/>
          <w:sz w:val="28"/>
          <w:szCs w:val="28"/>
          <w:rtl/>
        </w:rPr>
        <w:t xml:space="preserve">فقد </w:t>
      </w:r>
      <w:r w:rsidRPr="00CE67D1">
        <w:rPr>
          <w:rFonts w:ascii="Simplified Arabic" w:hAnsi="Simplified Arabic" w:cs="Simplified Arabic" w:hint="cs"/>
          <w:sz w:val="28"/>
          <w:szCs w:val="28"/>
          <w:rtl/>
        </w:rPr>
        <w:t xml:space="preserve">عرفت المرافق العمومية مبادئ أخرى حديثة تبناها و </w:t>
      </w:r>
      <w:proofErr w:type="spellStart"/>
      <w:r w:rsidRPr="00CE67D1">
        <w:rPr>
          <w:rFonts w:ascii="Simplified Arabic" w:hAnsi="Simplified Arabic" w:cs="Simplified Arabic" w:hint="cs"/>
          <w:sz w:val="28"/>
          <w:szCs w:val="28"/>
          <w:rtl/>
        </w:rPr>
        <w:t>دسترها</w:t>
      </w:r>
      <w:proofErr w:type="spellEnd"/>
      <w:r w:rsidRPr="00CE67D1">
        <w:rPr>
          <w:rFonts w:ascii="Simplified Arabic" w:hAnsi="Simplified Arabic" w:cs="Simplified Arabic" w:hint="cs"/>
          <w:sz w:val="28"/>
          <w:szCs w:val="28"/>
          <w:rtl/>
        </w:rPr>
        <w:t xml:space="preserve"> التعديل الدستوري2020 ، </w:t>
      </w:r>
      <w:r>
        <w:rPr>
          <w:rFonts w:ascii="Simplified Arabic" w:hAnsi="Simplified Arabic" w:cs="Simplified Arabic" w:hint="cs"/>
          <w:sz w:val="28"/>
          <w:szCs w:val="28"/>
          <w:rtl/>
        </w:rPr>
        <w:t>وتتمثل على الخصوص في</w:t>
      </w:r>
      <w:r w:rsidRPr="00CE67D1">
        <w:rPr>
          <w:rFonts w:ascii="Simplified Arabic" w:hAnsi="Simplified Arabic" w:cs="Simplified Arabic" w:hint="cs"/>
          <w:sz w:val="28"/>
          <w:szCs w:val="28"/>
          <w:rtl/>
        </w:rPr>
        <w:t xml:space="preserve"> مبدأ</w:t>
      </w:r>
      <w:r w:rsidRPr="00CE67D1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  <w:r w:rsidRPr="00E23470">
        <w:rPr>
          <w:rFonts w:ascii="Simplified Arabic" w:hAnsi="Simplified Arabic" w:cs="Simplified Arabic"/>
          <w:b/>
          <w:bCs/>
          <w:sz w:val="28"/>
          <w:szCs w:val="28"/>
          <w:rtl/>
        </w:rPr>
        <w:t>شفافية</w:t>
      </w:r>
      <w:r w:rsidRPr="00CE67D1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  <w:r w:rsidRPr="00CE67D1">
        <w:rPr>
          <w:rFonts w:ascii="Simplified Arabic" w:hAnsi="Simplified Arabic" w:cs="Simplified Arabic"/>
          <w:sz w:val="28"/>
          <w:szCs w:val="28"/>
          <w:rtl/>
        </w:rPr>
        <w:t xml:space="preserve">المرفق العام مبدأ </w:t>
      </w:r>
      <w:r w:rsidRPr="00E23470">
        <w:rPr>
          <w:rFonts w:ascii="Simplified Arabic" w:hAnsi="Simplified Arabic" w:cs="Simplified Arabic"/>
          <w:b/>
          <w:bCs/>
          <w:sz w:val="28"/>
          <w:szCs w:val="28"/>
          <w:rtl/>
        </w:rPr>
        <w:t>حياد</w:t>
      </w:r>
      <w:r w:rsidRPr="00CE67D1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  <w:r w:rsidRPr="00CE67D1">
        <w:rPr>
          <w:rFonts w:ascii="Simplified Arabic" w:hAnsi="Simplified Arabic" w:cs="Simplified Arabic"/>
          <w:sz w:val="28"/>
          <w:szCs w:val="28"/>
          <w:rtl/>
        </w:rPr>
        <w:t xml:space="preserve">المرفق العام مبدأ </w:t>
      </w:r>
      <w:r w:rsidRPr="00E23470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الجودة</w:t>
      </w:r>
      <w:r w:rsidRPr="00CE67D1">
        <w:rPr>
          <w:rFonts w:ascii="Simplified Arabic" w:hAnsi="Simplified Arabic" w:cs="Simplified Arabic"/>
          <w:sz w:val="28"/>
          <w:szCs w:val="28"/>
          <w:rtl/>
        </w:rPr>
        <w:t xml:space="preserve"> في خدمات المرفق العام</w:t>
      </w:r>
      <w:r w:rsidR="00E23470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C76077" w:rsidRPr="00964524" w:rsidRDefault="00C76077" w:rsidP="00E23470">
      <w:pPr>
        <w:pStyle w:val="NormalWeb"/>
        <w:bidi/>
        <w:spacing w:before="0" w:beforeAutospacing="0" w:after="0" w:afterAutospacing="0"/>
        <w:jc w:val="both"/>
        <w:rPr>
          <w:rFonts w:ascii="Simplified Arabic" w:hAnsi="Simplified Arabic" w:cs="Simplified Arabic"/>
          <w:b/>
          <w:bCs/>
          <w:color w:val="000000"/>
          <w:sz w:val="28"/>
          <w:szCs w:val="28"/>
        </w:rPr>
      </w:pPr>
      <w:r w:rsidRPr="00B23512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   </w:t>
      </w:r>
      <w:r w:rsidR="00E2347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لقد</w:t>
      </w:r>
      <w:r w:rsidRPr="00B23512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سعت مختلف التشريعات العادية منها و الأساسية إلى تنظيم</w:t>
      </w:r>
      <w:r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 xml:space="preserve"> </w:t>
      </w:r>
      <w:r w:rsidRPr="00775326">
        <w:rPr>
          <w:rFonts w:ascii="Simplified Arabic" w:hAnsi="Simplified Arabic" w:cs="Simplified Arabic"/>
          <w:color w:val="000000"/>
          <w:sz w:val="28"/>
          <w:szCs w:val="28"/>
          <w:rtl/>
        </w:rPr>
        <w:t>و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>إحكام نشاط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مختلف المرافق العمومية بأنواعها 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>بما يضمن له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ا </w:t>
      </w:r>
      <w:r w:rsidRPr="00775326">
        <w:rPr>
          <w:rFonts w:ascii="Simplified Arabic" w:hAnsi="Simplified Arabic" w:cs="Simplified Arabic"/>
          <w:color w:val="000000"/>
          <w:sz w:val="28"/>
          <w:szCs w:val="28"/>
          <w:rtl/>
        </w:rPr>
        <w:t>الاستمرار والاطراد في سيره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</w:t>
      </w:r>
      <w:r w:rsidRPr="00775326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وحسن إدارته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</w:t>
      </w:r>
      <w:r w:rsidRPr="00775326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، ووضع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عديد</w:t>
      </w:r>
      <w:r w:rsidRPr="00775326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ال</w:t>
      </w:r>
      <w:r w:rsidRPr="00775326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ضمانات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التي من شأنها </w:t>
      </w:r>
      <w:r w:rsidRPr="00775326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تحقيق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المصلحة العمومية</w:t>
      </w:r>
      <w:r w:rsidRPr="00775326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و إشباع الحاجات العامة للمواطنين بأفضل أسلوب ممكن</w:t>
      </w:r>
      <w:r w:rsidRPr="00775326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وبطريقة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Pr="00775326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أسرع ،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ومسألة</w:t>
      </w:r>
      <w:r w:rsidRPr="00775326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إخضاع المرافق العامة لعدد من القواعد الأساسية تمليها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العديد من </w:t>
      </w:r>
      <w:r w:rsidRPr="00775326">
        <w:rPr>
          <w:rFonts w:ascii="Simplified Arabic" w:hAnsi="Simplified Arabic" w:cs="Simplified Arabic"/>
          <w:color w:val="000000"/>
          <w:sz w:val="28"/>
          <w:szCs w:val="28"/>
          <w:rtl/>
        </w:rPr>
        <w:t>الاعتبارات العملية و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مقتضيات تحقيق 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>العدالة الاجتماعية</w:t>
      </w:r>
      <w:r w:rsidRPr="00775326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، </w:t>
      </w:r>
      <w:r w:rsidRPr="00775326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هذه القواعد الأساسية هي مجموعة مبادئ عامة تجد مجال تطبيقها أيا كان نوع المرفق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العمومي المعني بالخدمة المرفقية </w:t>
      </w:r>
      <w:r w:rsidR="00E2347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.</w:t>
      </w:r>
    </w:p>
    <w:p w:rsidR="00C76077" w:rsidRPr="00C7463F" w:rsidRDefault="00C76077" w:rsidP="00C76077">
      <w:pPr>
        <w:pStyle w:val="NormalWeb"/>
        <w:bidi/>
        <w:spacing w:before="0" w:beforeAutospacing="0" w:after="0" w:afterAutospacing="0"/>
        <w:jc w:val="both"/>
        <w:rPr>
          <w:rFonts w:ascii="Simplified Arabic" w:hAnsi="Simplified Arabic" w:cs="Simplified Arabic"/>
          <w:color w:val="000000"/>
          <w:sz w:val="28"/>
          <w:szCs w:val="28"/>
          <w:rtl/>
        </w:rPr>
      </w:pPr>
      <w:proofErr w:type="gramStart"/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وهي</w:t>
      </w:r>
      <w:proofErr w:type="gramEnd"/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مبدأ</w:t>
      </w:r>
      <w:r w:rsidRPr="00937641">
        <w:rPr>
          <w:rFonts w:ascii="Simplified Arabic" w:hAnsi="Simplified Arabic" w:cs="Simplified Arabic"/>
          <w:b/>
          <w:bCs/>
          <w:color w:val="000000"/>
          <w:sz w:val="28"/>
          <w:szCs w:val="28"/>
          <w:rtl/>
        </w:rPr>
        <w:t xml:space="preserve"> </w:t>
      </w:r>
      <w:r w:rsidRPr="00080932">
        <w:rPr>
          <w:rFonts w:ascii="Simplified Arabic" w:hAnsi="Simplified Arabic" w:cs="Simplified Arabic"/>
          <w:b/>
          <w:bCs/>
          <w:color w:val="7030A0"/>
          <w:sz w:val="28"/>
          <w:szCs w:val="28"/>
          <w:rtl/>
        </w:rPr>
        <w:t>شفافية</w:t>
      </w:r>
      <w:r w:rsidRPr="00775326">
        <w:rPr>
          <w:rFonts w:ascii="Simplified Arabic" w:hAnsi="Simplified Arabic" w:cs="Simplified Arabic"/>
          <w:b/>
          <w:bCs/>
          <w:color w:val="000000"/>
          <w:sz w:val="28"/>
          <w:szCs w:val="28"/>
          <w:rtl/>
        </w:rPr>
        <w:t xml:space="preserve"> </w:t>
      </w:r>
      <w:r w:rsidRPr="00C7463F">
        <w:rPr>
          <w:rFonts w:ascii="Simplified Arabic" w:hAnsi="Simplified Arabic" w:cs="Simplified Arabic"/>
          <w:color w:val="000000"/>
          <w:sz w:val="28"/>
          <w:szCs w:val="28"/>
          <w:rtl/>
        </w:rPr>
        <w:t>المرفق العام</w:t>
      </w:r>
      <w:r w:rsidRPr="00937641">
        <w:rPr>
          <w:rFonts w:ascii="Simplified Arabic" w:hAnsi="Simplified Arabic" w:cs="Simplified Arabic"/>
          <w:b/>
          <w:bCs/>
          <w:color w:val="000000"/>
          <w:sz w:val="28"/>
          <w:szCs w:val="28"/>
          <w:rtl/>
        </w:rPr>
        <w:t xml:space="preserve"> </w:t>
      </w:r>
      <w:r w:rsidRPr="00080932">
        <w:rPr>
          <w:rFonts w:ascii="Simplified Arabic" w:hAnsi="Simplified Arabic" w:cs="Simplified Arabic"/>
          <w:b/>
          <w:bCs/>
          <w:color w:val="7030A0"/>
          <w:sz w:val="28"/>
          <w:szCs w:val="28"/>
          <w:rtl/>
        </w:rPr>
        <w:t>مبدأ حياد</w:t>
      </w:r>
      <w:r w:rsidRPr="008C1A7C">
        <w:rPr>
          <w:rFonts w:ascii="Simplified Arabic" w:hAnsi="Simplified Arabic" w:cs="Simplified Arabic"/>
          <w:b/>
          <w:bCs/>
          <w:color w:val="000000"/>
          <w:sz w:val="28"/>
          <w:szCs w:val="28"/>
          <w:rtl/>
        </w:rPr>
        <w:t xml:space="preserve"> </w:t>
      </w:r>
      <w:r w:rsidRPr="00C7463F">
        <w:rPr>
          <w:rFonts w:ascii="Simplified Arabic" w:hAnsi="Simplified Arabic" w:cs="Simplified Arabic"/>
          <w:color w:val="000000"/>
          <w:sz w:val="28"/>
          <w:szCs w:val="28"/>
          <w:rtl/>
        </w:rPr>
        <w:t>المرفق العام</w:t>
      </w:r>
      <w:r w:rsidRPr="00937641">
        <w:rPr>
          <w:rFonts w:ascii="Simplified Arabic" w:hAnsi="Simplified Arabic" w:cs="Simplified Arabic"/>
          <w:b/>
          <w:bCs/>
          <w:color w:val="000000"/>
          <w:sz w:val="28"/>
          <w:szCs w:val="28"/>
          <w:rtl/>
        </w:rPr>
        <w:t xml:space="preserve"> </w:t>
      </w:r>
      <w:r w:rsidRPr="00080932">
        <w:rPr>
          <w:rFonts w:ascii="Simplified Arabic" w:hAnsi="Simplified Arabic" w:cs="Simplified Arabic"/>
          <w:b/>
          <w:bCs/>
          <w:color w:val="7030A0"/>
          <w:sz w:val="28"/>
          <w:szCs w:val="28"/>
          <w:rtl/>
        </w:rPr>
        <w:t xml:space="preserve">مبدأ </w:t>
      </w:r>
      <w:r w:rsidRPr="00080932">
        <w:rPr>
          <w:rFonts w:ascii="Simplified Arabic" w:hAnsi="Simplified Arabic" w:cs="Simplified Arabic" w:hint="cs"/>
          <w:b/>
          <w:bCs/>
          <w:color w:val="7030A0"/>
          <w:sz w:val="28"/>
          <w:szCs w:val="28"/>
          <w:rtl/>
        </w:rPr>
        <w:t>الجودة</w:t>
      </w:r>
      <w:r w:rsidRPr="008C1A7C">
        <w:rPr>
          <w:rFonts w:ascii="Simplified Arabic" w:hAnsi="Simplified Arabic" w:cs="Simplified Arabic"/>
          <w:b/>
          <w:bCs/>
          <w:color w:val="000000"/>
          <w:sz w:val="28"/>
          <w:szCs w:val="28"/>
          <w:rtl/>
        </w:rPr>
        <w:t xml:space="preserve"> </w:t>
      </w:r>
      <w:r w:rsidRPr="00C7463F">
        <w:rPr>
          <w:rFonts w:ascii="Simplified Arabic" w:hAnsi="Simplified Arabic" w:cs="Simplified Arabic"/>
          <w:color w:val="000000"/>
          <w:sz w:val="28"/>
          <w:szCs w:val="28"/>
          <w:rtl/>
        </w:rPr>
        <w:t>في خدمات المرفق العام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:</w:t>
      </w:r>
    </w:p>
    <w:p w:rsidR="00C76077" w:rsidRPr="0027701B" w:rsidRDefault="00C76077" w:rsidP="00C76077">
      <w:pPr>
        <w:pStyle w:val="NormalWeb"/>
        <w:bidi/>
        <w:spacing w:before="0" w:beforeAutospacing="0" w:after="0" w:afterAutospacing="0"/>
        <w:jc w:val="both"/>
        <w:rPr>
          <w:rFonts w:ascii="Simplified Arabic" w:hAnsi="Simplified Arabic" w:cs="Simplified Arabic"/>
          <w:color w:val="7030A0"/>
          <w:sz w:val="28"/>
          <w:szCs w:val="28"/>
          <w:u w:val="double"/>
          <w:rtl/>
        </w:rPr>
      </w:pPr>
      <w:r w:rsidRPr="0027701B">
        <w:rPr>
          <w:rFonts w:ascii="Simplified Arabic" w:hAnsi="Simplified Arabic" w:cs="Simplified Arabic" w:hint="cs"/>
          <w:color w:val="7030A0"/>
          <w:sz w:val="28"/>
          <w:szCs w:val="28"/>
          <w:rtl/>
        </w:rPr>
        <w:t xml:space="preserve">. </w:t>
      </w:r>
      <w:r w:rsidRPr="0027701B">
        <w:rPr>
          <w:rFonts w:ascii="Simplified Arabic" w:hAnsi="Simplified Arabic" w:cs="Simplified Arabic" w:hint="cs"/>
          <w:b/>
          <w:bCs/>
          <w:color w:val="7030A0"/>
          <w:sz w:val="28"/>
          <w:szCs w:val="28"/>
          <w:rtl/>
        </w:rPr>
        <w:t>أ</w:t>
      </w:r>
      <w:r w:rsidRPr="0027701B">
        <w:rPr>
          <w:rFonts w:ascii="Simplified Arabic" w:hAnsi="Simplified Arabic" w:cs="Simplified Arabic" w:hint="cs"/>
          <w:b/>
          <w:bCs/>
          <w:color w:val="7030A0"/>
          <w:sz w:val="28"/>
          <w:szCs w:val="28"/>
          <w:u w:val="double"/>
          <w:rtl/>
        </w:rPr>
        <w:t xml:space="preserve">-  </w:t>
      </w:r>
      <w:r w:rsidRPr="0027701B">
        <w:rPr>
          <w:rFonts w:ascii="Simplified Arabic" w:hAnsi="Simplified Arabic" w:cs="Simplified Arabic"/>
          <w:b/>
          <w:bCs/>
          <w:color w:val="7030A0"/>
          <w:sz w:val="28"/>
          <w:szCs w:val="28"/>
          <w:u w:val="double"/>
          <w:rtl/>
        </w:rPr>
        <w:t xml:space="preserve">مبدأ شفافية المرفق العام </w:t>
      </w:r>
      <w:r w:rsidRPr="0027701B">
        <w:rPr>
          <w:rFonts w:ascii="Simplified Arabic" w:hAnsi="Simplified Arabic" w:cs="Simplified Arabic" w:hint="cs"/>
          <w:b/>
          <w:bCs/>
          <w:color w:val="7030A0"/>
          <w:sz w:val="28"/>
          <w:szCs w:val="28"/>
          <w:u w:val="double"/>
          <w:rtl/>
        </w:rPr>
        <w:t>:</w:t>
      </w:r>
    </w:p>
    <w:p w:rsidR="00C76077" w:rsidRPr="00775326" w:rsidRDefault="00C76077" w:rsidP="00C76077">
      <w:pPr>
        <w:pStyle w:val="NormalWeb"/>
        <w:bidi/>
        <w:spacing w:before="0" w:beforeAutospacing="0" w:after="0" w:afterAutospacing="0"/>
        <w:jc w:val="both"/>
        <w:rPr>
          <w:rFonts w:ascii="Simplified Arabic" w:hAnsi="Simplified Arabic" w:cs="Simplified Arabic"/>
          <w:color w:val="000000"/>
          <w:sz w:val="28"/>
          <w:szCs w:val="28"/>
          <w:rtl/>
        </w:rPr>
      </w:pP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lastRenderedPageBreak/>
        <w:t xml:space="preserve">       نصت عليه </w:t>
      </w:r>
      <w:r w:rsidRPr="00816865"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</w:rPr>
        <w:t>المادة</w:t>
      </w:r>
      <w:r w:rsidRPr="00816865"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 xml:space="preserve"> </w:t>
      </w:r>
      <w:r w:rsidRPr="00816865"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</w:rPr>
        <w:t>9 فقرة 5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من التعديل </w:t>
      </w:r>
      <w:r w:rsidRPr="00816865">
        <w:rPr>
          <w:rFonts w:ascii="Simplified Arabic" w:hAnsi="Simplified Arabic" w:cs="Simplified Arabic" w:hint="cs"/>
          <w:color w:val="FF0000"/>
          <w:sz w:val="28"/>
          <w:szCs w:val="28"/>
          <w:rtl/>
        </w:rPr>
        <w:t>الدستوري2020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</w:t>
      </w:r>
      <w:r w:rsidRPr="00775326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حينما أبرزت الأهداف الدستورية الكبرى التي تسعى إليها المؤسسات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العامة في الدولة</w:t>
      </w:r>
      <w:r w:rsidRPr="00775326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،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من خلال </w:t>
      </w:r>
      <w:r w:rsidRPr="00775326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Pr="00816865">
        <w:rPr>
          <w:rFonts w:ascii="Simplified Arabic" w:hAnsi="Simplified Arabic" w:cs="Simplified Arabic"/>
          <w:color w:val="000000"/>
          <w:sz w:val="28"/>
          <w:szCs w:val="28"/>
          <w:u w:val="dash"/>
          <w:rtl/>
        </w:rPr>
        <w:t>ضمان الشفافية في تسيير الشؤون العمومية</w:t>
      </w:r>
      <w:r w:rsidRPr="00775326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"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حيث أن</w:t>
      </w:r>
      <w:r w:rsidRPr="00775326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مبدأ شفافية المرفق العام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هو </w:t>
      </w:r>
      <w:r w:rsidRPr="00775326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من المبادئ الحديثة التي تحكم سير المرفق العام، ويقصد به جعل الإدارة العمومية صرحًا من زجاج لا يخفى ما يدور في فلكه عن عموم المواطنين، ليتسنى لهؤلاء ممارسة الرقابة الشعبية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بمختلف صورها .</w:t>
      </w:r>
    </w:p>
    <w:p w:rsidR="00C76077" w:rsidRDefault="00C76077" w:rsidP="00C76077">
      <w:pPr>
        <w:pStyle w:val="NormalWeb"/>
        <w:bidi/>
        <w:spacing w:before="0" w:beforeAutospacing="0" w:after="0" w:afterAutospacing="0"/>
        <w:jc w:val="both"/>
        <w:rPr>
          <w:rFonts w:ascii="Simplified Arabic" w:hAnsi="Simplified Arabic" w:cs="Simplified Arabic"/>
          <w:color w:val="000000"/>
          <w:sz w:val="28"/>
          <w:szCs w:val="28"/>
          <w:rtl/>
        </w:rPr>
      </w:pP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    ومحاولة من المؤسس الدستوري تجسيد ذلك على أرض الواقع فقد عززه</w:t>
      </w:r>
      <w:r w:rsidRPr="00775326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بآليات دستورية أخرى ،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خصوصا من خلال استحداث </w:t>
      </w:r>
      <w:r w:rsidRPr="00775326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" الهيئة الوطنية للوقاية من الفساد ومكافحته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تحت مسمى : </w:t>
      </w:r>
      <w:r w:rsidRPr="00775326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Pr="0006728E">
        <w:rPr>
          <w:rFonts w:ascii="Simplified Arabic" w:hAnsi="Simplified Arabic" w:cs="Simplified Arabic"/>
          <w:color w:val="4F81BD" w:themeColor="accent1"/>
          <w:sz w:val="28"/>
          <w:szCs w:val="28"/>
          <w:rtl/>
        </w:rPr>
        <w:t>"السلطة العليا للشفافية والوقاية من الفساد ومكافحته</w:t>
      </w:r>
      <w:r>
        <w:rPr>
          <w:rFonts w:ascii="Simplified Arabic" w:hAnsi="Simplified Arabic" w:cs="Simplified Arabic" w:hint="cs"/>
          <w:color w:val="4F81BD" w:themeColor="accent1"/>
          <w:sz w:val="28"/>
          <w:szCs w:val="28"/>
          <w:rtl/>
        </w:rPr>
        <w:t xml:space="preserve"> </w:t>
      </w:r>
      <w:r w:rsidRPr="0006728E">
        <w:rPr>
          <w:rFonts w:ascii="Simplified Arabic" w:hAnsi="Simplified Arabic" w:cs="Simplified Arabic" w:hint="cs"/>
          <w:sz w:val="28"/>
          <w:szCs w:val="28"/>
          <w:rtl/>
        </w:rPr>
        <w:t xml:space="preserve">و ذلك </w:t>
      </w:r>
      <w:r w:rsidRPr="0006728E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ضمن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المادتين </w:t>
      </w:r>
      <w:r w:rsidRPr="00080932">
        <w:rPr>
          <w:rFonts w:ascii="Simplified Arabic" w:hAnsi="Simplified Arabic" w:cs="Simplified Arabic" w:hint="cs"/>
          <w:color w:val="FF0000"/>
          <w:sz w:val="28"/>
          <w:szCs w:val="28"/>
          <w:rtl/>
        </w:rPr>
        <w:t>204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و </w:t>
      </w:r>
      <w:r w:rsidRPr="00080932">
        <w:rPr>
          <w:rFonts w:ascii="Simplified Arabic" w:hAnsi="Simplified Arabic" w:cs="Simplified Arabic" w:hint="cs"/>
          <w:color w:val="FF0000"/>
          <w:sz w:val="28"/>
          <w:szCs w:val="28"/>
          <w:rtl/>
        </w:rPr>
        <w:t>205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من التعديل الدستوري ( أنظر مضمون المادتين).</w:t>
      </w:r>
    </w:p>
    <w:p w:rsidR="00C76077" w:rsidRPr="008C1A7C" w:rsidRDefault="00C76077" w:rsidP="00C76077">
      <w:pPr>
        <w:pStyle w:val="NormalWeb"/>
        <w:bidi/>
        <w:spacing w:before="0" w:beforeAutospacing="0" w:after="0" w:afterAutospacing="0"/>
        <w:jc w:val="both"/>
        <w:rPr>
          <w:rFonts w:ascii="Simplified Arabic" w:hAnsi="Simplified Arabic" w:cs="Simplified Arabic"/>
          <w:color w:val="000000"/>
          <w:sz w:val="28"/>
          <w:szCs w:val="28"/>
        </w:rPr>
      </w:pP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 كما كرس المؤسس الدستوري مسألة الشفافية في العمل الإداري حينما </w:t>
      </w:r>
      <w:r w:rsidRPr="008C1A7C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ألزم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بالمادة 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Pr="0055460E">
        <w:rPr>
          <w:rFonts w:ascii="Simplified Arabic" w:hAnsi="Simplified Arabic" w:cs="Simplified Arabic" w:hint="cs"/>
          <w:color w:val="FF0000"/>
          <w:sz w:val="28"/>
          <w:szCs w:val="28"/>
          <w:rtl/>
        </w:rPr>
        <w:t>26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على الإدارة أن يكون </w:t>
      </w:r>
      <w:r w:rsidRPr="00380870">
        <w:rPr>
          <w:rFonts w:ascii="Simplified Arabic" w:hAnsi="Simplified Arabic" w:cs="Simplified Arabic" w:hint="cs"/>
          <w:color w:val="000000"/>
          <w:sz w:val="28"/>
          <w:szCs w:val="28"/>
          <w:u w:val="single"/>
          <w:rtl/>
        </w:rPr>
        <w:t>ردها معللا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في</w:t>
      </w:r>
      <w:r w:rsidRPr="00380870">
        <w:rPr>
          <w:rFonts w:ascii="Simplified Arabic" w:hAnsi="Simplified Arabic" w:cs="Simplified Arabic" w:hint="cs"/>
          <w:color w:val="000000"/>
          <w:sz w:val="28"/>
          <w:szCs w:val="28"/>
          <w:u w:val="single"/>
          <w:rtl/>
        </w:rPr>
        <w:t xml:space="preserve"> أجل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معقول بشأن الطلبات التي تستوجب إصدار قرار إداري </w:t>
      </w:r>
      <w:r w:rsidRPr="008C1A7C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،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وهذا ينطوي على تعزيز و تكريس </w:t>
      </w:r>
      <w:r w:rsidRPr="008C1A7C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كبير للشفافية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خصوصا ما تعلق </w:t>
      </w:r>
      <w:proofErr w:type="spellStart"/>
      <w:r w:rsidRPr="0055460E">
        <w:rPr>
          <w:rFonts w:ascii="Simplified Arabic" w:hAnsi="Simplified Arabic" w:cs="Simplified Arabic" w:hint="cs"/>
          <w:color w:val="76923C" w:themeColor="accent3" w:themeShade="BF"/>
          <w:sz w:val="28"/>
          <w:szCs w:val="28"/>
          <w:rtl/>
        </w:rPr>
        <w:t>بالتسبيب</w:t>
      </w:r>
      <w:proofErr w:type="spellEnd"/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للقرارات الإدارية وما يمكن أن يمنحه ذلك للرقابة القضائية عليها، و</w:t>
      </w:r>
      <w:r w:rsidRPr="008C1A7C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كذلك ما جاءت به المادتين </w:t>
      </w:r>
      <w:r w:rsidRPr="00D61662"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</w:rPr>
        <w:t>55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و </w:t>
      </w:r>
      <w:r w:rsidRPr="00D61662"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</w:rPr>
        <w:t>77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في هذا الشأن ( أنظر المواد).</w:t>
      </w:r>
    </w:p>
    <w:p w:rsidR="00C76077" w:rsidRPr="0027701B" w:rsidRDefault="00C76077" w:rsidP="00C76077">
      <w:pPr>
        <w:pStyle w:val="NormalWeb"/>
        <w:bidi/>
        <w:spacing w:before="0" w:beforeAutospacing="0" w:after="0" w:afterAutospacing="0"/>
        <w:jc w:val="both"/>
        <w:rPr>
          <w:rFonts w:ascii="Simplified Arabic" w:hAnsi="Simplified Arabic" w:cs="Simplified Arabic"/>
          <w:b/>
          <w:bCs/>
          <w:i/>
          <w:iCs/>
          <w:color w:val="7030A0"/>
          <w:sz w:val="28"/>
          <w:szCs w:val="28"/>
          <w:u w:val="double"/>
          <w:rtl/>
        </w:rPr>
      </w:pPr>
      <w:r w:rsidRPr="0027701B">
        <w:rPr>
          <w:rFonts w:ascii="Simplified Arabic" w:hAnsi="Simplified Arabic" w:cs="Simplified Arabic" w:hint="cs"/>
          <w:b/>
          <w:bCs/>
          <w:color w:val="7030A0"/>
          <w:sz w:val="28"/>
          <w:szCs w:val="28"/>
          <w:u w:val="double"/>
          <w:rtl/>
        </w:rPr>
        <w:t xml:space="preserve"> ب - </w:t>
      </w:r>
      <w:r w:rsidRPr="0027701B">
        <w:rPr>
          <w:rFonts w:ascii="Simplified Arabic" w:hAnsi="Simplified Arabic" w:cs="Simplified Arabic"/>
          <w:b/>
          <w:bCs/>
          <w:color w:val="7030A0"/>
          <w:sz w:val="28"/>
          <w:szCs w:val="28"/>
          <w:u w:val="double"/>
          <w:rtl/>
        </w:rPr>
        <w:t xml:space="preserve">مبدأ حياد المرفق العام </w:t>
      </w:r>
      <w:r w:rsidRPr="0027701B">
        <w:rPr>
          <w:rFonts w:ascii="Simplified Arabic" w:hAnsi="Simplified Arabic" w:cs="Simplified Arabic" w:hint="cs"/>
          <w:b/>
          <w:bCs/>
          <w:color w:val="7030A0"/>
          <w:sz w:val="28"/>
          <w:szCs w:val="28"/>
          <w:u w:val="double"/>
          <w:rtl/>
        </w:rPr>
        <w:t>:</w:t>
      </w:r>
    </w:p>
    <w:p w:rsidR="00C76077" w:rsidRPr="008C1A7C" w:rsidRDefault="00C76077" w:rsidP="00C76077">
      <w:pPr>
        <w:pStyle w:val="NormalWeb"/>
        <w:bidi/>
        <w:spacing w:before="0" w:beforeAutospacing="0" w:after="0" w:afterAutospacing="0"/>
        <w:jc w:val="both"/>
        <w:rPr>
          <w:rFonts w:ascii="Simplified Arabic" w:hAnsi="Simplified Arabic" w:cs="Simplified Arabic"/>
          <w:color w:val="000000"/>
          <w:sz w:val="28"/>
          <w:szCs w:val="28"/>
          <w:rtl/>
        </w:rPr>
      </w:pP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  هذا المبدأ المستحدث كذلك بموجب التعديل الدستوري لا يقل هو كذلك أهمية عن المبدأ أو المبادئ السابقة ، فالدستور</w:t>
      </w:r>
      <w:r w:rsidRPr="008C1A7C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تضمن</w:t>
      </w:r>
      <w:r w:rsidRPr="008C1A7C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العديد من الحقوق الد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>ستورية والأحكام الملزمة للإدارة</w:t>
      </w:r>
      <w:r w:rsidRPr="008C1A7C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التي من شأنها ضمان حياد الإدارة وعدم انحيازها بشكل يمس بال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>حقوق والحريات الأساسية للأفراد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، ومن النصوص الدستورية الجديدة و التي تبرز تعزيز مبدأ الحياد ما تضمنته </w:t>
      </w:r>
      <w:r w:rsidRPr="00E06C5B"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</w:rPr>
        <w:t xml:space="preserve">المادة </w:t>
      </w:r>
      <w:r w:rsidRPr="00E06C5B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</w:rPr>
        <w:t xml:space="preserve">24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بقولها: "</w:t>
      </w:r>
      <w:r w:rsidRPr="008C1A7C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Pr="000E05BF">
        <w:rPr>
          <w:rFonts w:ascii="Simplified Arabic" w:hAnsi="Simplified Arabic" w:cs="Simplified Arabic"/>
          <w:b/>
          <w:bCs/>
          <w:color w:val="000000"/>
          <w:sz w:val="28"/>
          <w:szCs w:val="28"/>
          <w:rtl/>
        </w:rPr>
        <w:t>يحظر استحداث أي منصب عمومي</w:t>
      </w:r>
      <w:r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 xml:space="preserve"> </w:t>
      </w:r>
      <w:r w:rsidRPr="000E05BF">
        <w:rPr>
          <w:rFonts w:ascii="Simplified Arabic" w:hAnsi="Simplified Arabic" w:cs="Simplified Arabic"/>
          <w:b/>
          <w:bCs/>
          <w:color w:val="000000"/>
          <w:sz w:val="28"/>
          <w:szCs w:val="28"/>
          <w:rtl/>
        </w:rPr>
        <w:t>بأي طلب عمومي</w:t>
      </w:r>
      <w:r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 xml:space="preserve"> </w:t>
      </w:r>
      <w:r w:rsidRPr="000E05BF">
        <w:rPr>
          <w:rFonts w:ascii="Simplified Arabic" w:hAnsi="Simplified Arabic" w:cs="Simplified Arabic"/>
          <w:b/>
          <w:bCs/>
          <w:color w:val="000000"/>
          <w:sz w:val="28"/>
          <w:szCs w:val="28"/>
          <w:rtl/>
        </w:rPr>
        <w:t>لا يستهدف تحقيق المصلحة العامة</w:t>
      </w:r>
      <w:r w:rsidRPr="008C1A7C">
        <w:rPr>
          <w:rFonts w:ascii="Simplified Arabic" w:hAnsi="Simplified Arabic" w:cs="Simplified Arabic"/>
          <w:color w:val="000000"/>
          <w:sz w:val="28"/>
          <w:szCs w:val="28"/>
          <w:rtl/>
        </w:rPr>
        <w:t>.</w:t>
      </w:r>
    </w:p>
    <w:p w:rsidR="00C76077" w:rsidRPr="008C1A7C" w:rsidRDefault="00C76077" w:rsidP="00C76077">
      <w:pPr>
        <w:pStyle w:val="NormalWeb"/>
        <w:bidi/>
        <w:spacing w:before="0" w:beforeAutospacing="0" w:after="0" w:afterAutospacing="0"/>
        <w:jc w:val="both"/>
        <w:rPr>
          <w:rFonts w:ascii="Simplified Arabic" w:hAnsi="Simplified Arabic" w:cs="Simplified Arabic"/>
          <w:color w:val="000000"/>
          <w:sz w:val="28"/>
          <w:szCs w:val="28"/>
          <w:rtl/>
        </w:rPr>
      </w:pPr>
      <w:r w:rsidRPr="000E05BF"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 xml:space="preserve">... </w:t>
      </w:r>
      <w:r w:rsidRPr="000E05BF">
        <w:rPr>
          <w:rFonts w:ascii="Simplified Arabic" w:hAnsi="Simplified Arabic" w:cs="Simplified Arabic"/>
          <w:b/>
          <w:bCs/>
          <w:color w:val="000000"/>
          <w:sz w:val="28"/>
          <w:szCs w:val="28"/>
          <w:rtl/>
        </w:rPr>
        <w:t>يجب على كل عون عمومي، في إطار ممارسة مهامه، تفادي أي حالة من حالات تعارض</w:t>
      </w:r>
      <w:r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 xml:space="preserve"> </w:t>
      </w:r>
      <w:r w:rsidRPr="000E05BF">
        <w:rPr>
          <w:rFonts w:ascii="Simplified Arabic" w:hAnsi="Simplified Arabic" w:cs="Simplified Arabic"/>
          <w:b/>
          <w:bCs/>
          <w:color w:val="000000"/>
          <w:sz w:val="28"/>
          <w:szCs w:val="28"/>
          <w:rtl/>
        </w:rPr>
        <w:t>المصالح</w:t>
      </w:r>
      <w:r w:rsidRPr="00196DFF"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 xml:space="preserve"> </w:t>
      </w:r>
      <w:proofErr w:type="gramStart"/>
      <w:r w:rsidRPr="00196DFF">
        <w:rPr>
          <w:rFonts w:ascii="Simplified Arabic" w:hAnsi="Simplified Arabic" w:cs="Simplified Arabic"/>
          <w:b/>
          <w:bCs/>
          <w:color w:val="000000"/>
          <w:sz w:val="28"/>
          <w:szCs w:val="28"/>
          <w:rtl/>
        </w:rPr>
        <w:t>"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،</w:t>
      </w:r>
      <w:proofErr w:type="gramEnd"/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كما نصت </w:t>
      </w:r>
      <w:r w:rsidRPr="005C047B"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</w:rPr>
        <w:t xml:space="preserve">المادة </w:t>
      </w:r>
      <w:r w:rsidRPr="005C047B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</w:rPr>
        <w:t xml:space="preserve"> </w:t>
      </w:r>
      <w:r w:rsidRPr="005C047B"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</w:rPr>
        <w:t>26</w:t>
      </w:r>
      <w:r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منه بالقول : 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Pr="005C047B">
        <w:rPr>
          <w:rFonts w:ascii="Simplified Arabic" w:hAnsi="Simplified Arabic" w:cs="Simplified Arabic"/>
          <w:b/>
          <w:bCs/>
          <w:color w:val="000000"/>
          <w:sz w:val="28"/>
          <w:szCs w:val="28"/>
          <w:rtl/>
        </w:rPr>
        <w:t>"</w:t>
      </w:r>
      <w:r w:rsidRPr="005C047B"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 xml:space="preserve"> </w:t>
      </w:r>
      <w:r w:rsidRPr="005C047B">
        <w:rPr>
          <w:rFonts w:ascii="Simplified Arabic" w:hAnsi="Simplified Arabic" w:cs="Simplified Arabic"/>
          <w:b/>
          <w:bCs/>
          <w:color w:val="000000"/>
          <w:sz w:val="28"/>
          <w:szCs w:val="28"/>
          <w:rtl/>
        </w:rPr>
        <w:t xml:space="preserve">يضمن القانون عدم تحيز </w:t>
      </w:r>
      <w:r w:rsidRPr="005C047B"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>الإدارة</w:t>
      </w:r>
      <w:r w:rsidRPr="005C047B">
        <w:rPr>
          <w:rFonts w:ascii="Simplified Arabic" w:hAnsi="Simplified Arabic" w:cs="Simplified Arabic"/>
          <w:b/>
          <w:bCs/>
          <w:color w:val="000000"/>
          <w:sz w:val="28"/>
          <w:szCs w:val="28"/>
          <w:rtl/>
        </w:rPr>
        <w:t xml:space="preserve"> ... تتعامل الإدارة بكل حياد مع الجمهور في إطار احترام الشرعية، وأداء الخدمة بدون تماطل</w:t>
      </w:r>
      <w:r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 xml:space="preserve"> </w:t>
      </w:r>
      <w:r w:rsidRPr="005C047B">
        <w:rPr>
          <w:rFonts w:ascii="Simplified Arabic" w:hAnsi="Simplified Arabic" w:cs="Simplified Arabic"/>
          <w:b/>
          <w:bCs/>
          <w:color w:val="000000"/>
          <w:sz w:val="28"/>
          <w:szCs w:val="28"/>
          <w:rtl/>
        </w:rPr>
        <w:t>"</w:t>
      </w:r>
      <w:r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 xml:space="preserve">  ، </w:t>
      </w:r>
      <w:r w:rsidRPr="00826A05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كما كرس مبدأ الحياد كذلك</w:t>
      </w:r>
      <w:r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 xml:space="preserve"> </w:t>
      </w:r>
      <w:r w:rsidRPr="0027287D">
        <w:rPr>
          <w:rFonts w:ascii="Simplified Arabic" w:hAnsi="Simplified Arabic" w:cs="Simplified Arabic" w:hint="cs"/>
          <w:color w:val="000000"/>
          <w:sz w:val="28"/>
          <w:szCs w:val="28"/>
          <w:u w:val="single"/>
          <w:rtl/>
        </w:rPr>
        <w:t>بالمؤسسات التربوية</w:t>
      </w:r>
      <w:r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 xml:space="preserve"> </w:t>
      </w:r>
      <w:r w:rsidRPr="00826A05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نظرا للأهمية و الدور الذي تنطوي عليه في تنشئة الأجيال بعيدا عن كل المؤثرات و التيارات  السياسية أو الأيديولوجية بالقول ضمن</w:t>
      </w:r>
      <w:r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 xml:space="preserve"> </w:t>
      </w:r>
      <w:r w:rsidRPr="0027287D"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</w:rPr>
        <w:t>المادة 65</w:t>
      </w:r>
      <w:r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 xml:space="preserve"> </w:t>
      </w:r>
      <w:r w:rsidRPr="00826A05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منه</w:t>
      </w:r>
      <w:r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:</w:t>
      </w:r>
      <w:r w:rsidRPr="008C1A7C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"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</w:t>
      </w:r>
      <w:r w:rsidRPr="0027287D">
        <w:rPr>
          <w:rFonts w:ascii="Simplified Arabic" w:hAnsi="Simplified Arabic" w:cs="Simplified Arabic"/>
          <w:b/>
          <w:bCs/>
          <w:color w:val="000000"/>
          <w:sz w:val="28"/>
          <w:szCs w:val="28"/>
          <w:rtl/>
        </w:rPr>
        <w:t xml:space="preserve">تسهر الدولة على ضمان حياد المؤسسات التربوية وعلى الحفاظ على طابعها </w:t>
      </w:r>
      <w:proofErr w:type="spellStart"/>
      <w:r w:rsidRPr="0027287D">
        <w:rPr>
          <w:rFonts w:ascii="Simplified Arabic" w:hAnsi="Simplified Arabic" w:cs="Simplified Arabic"/>
          <w:b/>
          <w:bCs/>
          <w:color w:val="000000"/>
          <w:sz w:val="28"/>
          <w:szCs w:val="28"/>
          <w:rtl/>
        </w:rPr>
        <w:t>البيداغوجي</w:t>
      </w:r>
      <w:proofErr w:type="spellEnd"/>
      <w:r w:rsidRPr="0027287D">
        <w:rPr>
          <w:rFonts w:ascii="Simplified Arabic" w:hAnsi="Simplified Arabic" w:cs="Simplified Arabic"/>
          <w:b/>
          <w:bCs/>
          <w:color w:val="000000"/>
          <w:sz w:val="28"/>
          <w:szCs w:val="28"/>
          <w:rtl/>
        </w:rPr>
        <w:t xml:space="preserve"> والعلمي، قصد حمايتها من أي تأثير سياسي أو </w:t>
      </w:r>
      <w:proofErr w:type="spellStart"/>
      <w:r w:rsidRPr="0027287D">
        <w:rPr>
          <w:rFonts w:ascii="Simplified Arabic" w:hAnsi="Simplified Arabic" w:cs="Simplified Arabic"/>
          <w:b/>
          <w:bCs/>
          <w:color w:val="000000"/>
          <w:sz w:val="28"/>
          <w:szCs w:val="28"/>
          <w:rtl/>
        </w:rPr>
        <w:t>ايديولوجي</w:t>
      </w:r>
      <w:proofErr w:type="spellEnd"/>
      <w:r>
        <w:rPr>
          <w:rFonts w:ascii="Simplified Arabic" w:hAnsi="Simplified Arabic" w:cs="Simplified Arabic"/>
          <w:color w:val="000000"/>
          <w:sz w:val="28"/>
          <w:szCs w:val="28"/>
          <w:rtl/>
        </w:rPr>
        <w:t>"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، وبالتالي إبعاد كل التأثيرات التي يمكنها أن تمس بالدور الذي تلعبه المؤسسة التربوية ببلادنا ، بتأكيد دور </w:t>
      </w:r>
      <w:r w:rsidRPr="008C1A7C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ضابط </w:t>
      </w:r>
      <w:r w:rsidRPr="00826A05">
        <w:rPr>
          <w:rFonts w:ascii="Simplified Arabic" w:hAnsi="Simplified Arabic" w:cs="Simplified Arabic"/>
          <w:b/>
          <w:bCs/>
          <w:color w:val="000000"/>
          <w:sz w:val="28"/>
          <w:szCs w:val="28"/>
          <w:rtl/>
        </w:rPr>
        <w:t>المصلحة العامة</w:t>
      </w:r>
      <w:r w:rsidRPr="008C1A7C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كمعيار أساسي لا يفلت أي تصرف إداري من الخضوع إليه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و إبعاد كل شبهات الفساد و المصالح الضيقة خصوصا في المناسبات الوطنية ذات الطابع السياسي كالانتخابات مثلا ، لذلك تمت </w:t>
      </w:r>
      <w:proofErr w:type="spellStart"/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دسترة</w:t>
      </w:r>
      <w:proofErr w:type="spellEnd"/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مبدأ حياد المؤسسات التربوية وغيرها من المؤسسات كمسألة في غاية الأهمية و الحساسية و سرعة التأثر.</w:t>
      </w:r>
    </w:p>
    <w:p w:rsidR="00C76077" w:rsidRPr="0027701B" w:rsidRDefault="00C76077" w:rsidP="00C76077">
      <w:pPr>
        <w:pStyle w:val="NormalWeb"/>
        <w:bidi/>
        <w:spacing w:before="0" w:beforeAutospacing="0" w:after="0" w:afterAutospacing="0"/>
        <w:jc w:val="both"/>
        <w:rPr>
          <w:rFonts w:ascii="Simplified Arabic" w:hAnsi="Simplified Arabic" w:cs="Simplified Arabic"/>
          <w:b/>
          <w:bCs/>
          <w:color w:val="7030A0"/>
          <w:sz w:val="28"/>
          <w:szCs w:val="28"/>
          <w:u w:val="double"/>
          <w:rtl/>
        </w:rPr>
      </w:pPr>
      <w:r w:rsidRPr="0027701B">
        <w:rPr>
          <w:rFonts w:ascii="Simplified Arabic" w:hAnsi="Simplified Arabic" w:cs="Simplified Arabic" w:hint="cs"/>
          <w:color w:val="7030A0"/>
          <w:sz w:val="28"/>
          <w:szCs w:val="28"/>
          <w:u w:val="double"/>
          <w:rtl/>
        </w:rPr>
        <w:lastRenderedPageBreak/>
        <w:t xml:space="preserve">   </w:t>
      </w:r>
      <w:r w:rsidRPr="0027701B">
        <w:rPr>
          <w:rFonts w:ascii="Simplified Arabic" w:hAnsi="Simplified Arabic" w:cs="Simplified Arabic" w:hint="cs"/>
          <w:b/>
          <w:bCs/>
          <w:color w:val="7030A0"/>
          <w:sz w:val="28"/>
          <w:szCs w:val="28"/>
          <w:u w:val="double"/>
          <w:rtl/>
        </w:rPr>
        <w:t xml:space="preserve">ج - </w:t>
      </w:r>
      <w:r w:rsidRPr="0027701B">
        <w:rPr>
          <w:rFonts w:ascii="Simplified Arabic" w:hAnsi="Simplified Arabic" w:cs="Simplified Arabic"/>
          <w:b/>
          <w:bCs/>
          <w:color w:val="7030A0"/>
          <w:sz w:val="28"/>
          <w:szCs w:val="28"/>
          <w:u w:val="double"/>
          <w:rtl/>
        </w:rPr>
        <w:t xml:space="preserve">مبدأ </w:t>
      </w:r>
      <w:r w:rsidRPr="0027701B">
        <w:rPr>
          <w:rFonts w:ascii="Simplified Arabic" w:hAnsi="Simplified Arabic" w:cs="Simplified Arabic" w:hint="cs"/>
          <w:b/>
          <w:bCs/>
          <w:color w:val="7030A0"/>
          <w:sz w:val="28"/>
          <w:szCs w:val="28"/>
          <w:u w:val="double"/>
          <w:rtl/>
        </w:rPr>
        <w:t>الجودة</w:t>
      </w:r>
      <w:r w:rsidRPr="0027701B">
        <w:rPr>
          <w:rFonts w:ascii="Simplified Arabic" w:hAnsi="Simplified Arabic" w:cs="Simplified Arabic"/>
          <w:b/>
          <w:bCs/>
          <w:color w:val="7030A0"/>
          <w:sz w:val="28"/>
          <w:szCs w:val="28"/>
          <w:u w:val="double"/>
          <w:rtl/>
        </w:rPr>
        <w:t xml:space="preserve"> في خدمات المرفق العام</w:t>
      </w:r>
      <w:r w:rsidRPr="0027701B">
        <w:rPr>
          <w:rFonts w:ascii="Simplified Arabic" w:hAnsi="Simplified Arabic" w:cs="Simplified Arabic" w:hint="cs"/>
          <w:b/>
          <w:bCs/>
          <w:color w:val="7030A0"/>
          <w:sz w:val="28"/>
          <w:szCs w:val="28"/>
          <w:u w:val="double"/>
          <w:rtl/>
        </w:rPr>
        <w:t xml:space="preserve"> : </w:t>
      </w:r>
    </w:p>
    <w:p w:rsidR="0027701B" w:rsidRDefault="00C76077" w:rsidP="00C76077">
      <w:pPr>
        <w:pStyle w:val="NormalWeb"/>
        <w:bidi/>
        <w:spacing w:before="0" w:beforeAutospacing="0" w:after="0" w:afterAutospacing="0"/>
        <w:jc w:val="both"/>
        <w:rPr>
          <w:rFonts w:ascii="Simplified Arabic" w:hAnsi="Simplified Arabic" w:cs="Simplified Arabic"/>
          <w:color w:val="000000"/>
          <w:sz w:val="28"/>
          <w:szCs w:val="28"/>
        </w:rPr>
      </w:pPr>
      <w:r w:rsidRPr="00462AE4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   يعد مبدأ </w:t>
      </w:r>
      <w:r w:rsidRPr="00DE5F10">
        <w:rPr>
          <w:rFonts w:ascii="Simplified Arabic" w:hAnsi="Simplified Arabic" w:cs="Simplified Arabic" w:hint="cs"/>
          <w:color w:val="00B050"/>
          <w:sz w:val="28"/>
          <w:szCs w:val="28"/>
          <w:rtl/>
        </w:rPr>
        <w:t>الجودة</w:t>
      </w:r>
      <w:r w:rsidRPr="00462AE4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في خدمات المرافق العمومية من المبادئ المطلوبة بإلحاح من المواطنين بسبب الضعف الكبير الذي تشهده الخدمة المرفقية العمومية ببلادنا في مجالات عديدة ، مما حذا بالمؤسس الدستوري إلى إعطائها أهمية بالغة وتنبيه و توجيه مختلف المرافق و المؤسسات نحو تبني هذا المبدأ بالشكل المطلوب و الذي من شأنه أن يضفي حدا مقبولا من </w:t>
      </w:r>
      <w:r w:rsidRPr="00DE5F10">
        <w:rPr>
          <w:rFonts w:ascii="Simplified Arabic" w:hAnsi="Simplified Arabic" w:cs="Simplified Arabic" w:hint="cs"/>
          <w:color w:val="00B050"/>
          <w:sz w:val="28"/>
          <w:szCs w:val="28"/>
          <w:rtl/>
        </w:rPr>
        <w:t>جودة الخدمة العمومية</w:t>
      </w:r>
      <w:r w:rsidRPr="00462AE4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بما يحققه من رضا وارتياح و قبول المواطن تجاه هذه الخدمة المرفقية،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حيث جاءت نصوص الدستور متطرقة لإبراز دور المبدأ في مختلف مفاصل الدولة و في مجالات عديدة ، فنصت المادة</w:t>
      </w:r>
      <w:r w:rsidRPr="005E4A03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Pr="00467E24"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</w:rPr>
        <w:t>65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على 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>حك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م 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>جديد</w:t>
      </w:r>
      <w:r w:rsidRPr="008C1A7C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بالقول : </w:t>
      </w:r>
      <w:r w:rsidRPr="008C1A7C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" </w:t>
      </w:r>
      <w:r w:rsidRPr="005E4A03"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 xml:space="preserve">الحق </w:t>
      </w:r>
      <w:r w:rsidRPr="005E4A03">
        <w:rPr>
          <w:rFonts w:ascii="Simplified Arabic" w:hAnsi="Simplified Arabic" w:cs="Simplified Arabic"/>
          <w:b/>
          <w:bCs/>
          <w:color w:val="000000"/>
          <w:sz w:val="28"/>
          <w:szCs w:val="28"/>
          <w:rtl/>
        </w:rPr>
        <w:t xml:space="preserve">في التربية والتعليم مضمونان وتسهر الدولة باستمرار على </w:t>
      </w:r>
      <w:r w:rsidRPr="005E4A03">
        <w:rPr>
          <w:rFonts w:ascii="Simplified Arabic" w:hAnsi="Simplified Arabic" w:cs="Simplified Arabic"/>
          <w:b/>
          <w:bCs/>
          <w:color w:val="000000"/>
          <w:sz w:val="28"/>
          <w:szCs w:val="28"/>
          <w:u w:val="dotDash"/>
          <w:rtl/>
        </w:rPr>
        <w:t xml:space="preserve">تحسين </w:t>
      </w:r>
      <w:r w:rsidRPr="00DE5F10">
        <w:rPr>
          <w:rFonts w:ascii="Simplified Arabic" w:hAnsi="Simplified Arabic" w:cs="Simplified Arabic"/>
          <w:b/>
          <w:bCs/>
          <w:color w:val="00B050"/>
          <w:sz w:val="28"/>
          <w:szCs w:val="28"/>
          <w:u w:val="dotDash"/>
          <w:rtl/>
        </w:rPr>
        <w:t>جودتهما</w:t>
      </w:r>
      <w:r>
        <w:rPr>
          <w:rFonts w:ascii="Simplified Arabic" w:hAnsi="Simplified Arabic" w:cs="Simplified Arabic" w:hint="cs"/>
          <w:b/>
          <w:bCs/>
          <w:color w:val="000000"/>
          <w:sz w:val="28"/>
          <w:szCs w:val="28"/>
          <w:u w:val="dotDash"/>
          <w:rtl/>
        </w:rPr>
        <w:t xml:space="preserve"> </w:t>
      </w:r>
      <w:r w:rsidRPr="008C1A7C">
        <w:rPr>
          <w:rFonts w:ascii="Simplified Arabic" w:hAnsi="Simplified Arabic" w:cs="Simplified Arabic"/>
          <w:color w:val="000000"/>
          <w:sz w:val="28"/>
          <w:szCs w:val="28"/>
          <w:rtl/>
        </w:rPr>
        <w:t>"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</w:t>
      </w:r>
      <w:r w:rsidR="0027701B">
        <w:rPr>
          <w:rFonts w:ascii="Simplified Arabic" w:hAnsi="Simplified Arabic" w:cs="Simplified Arabic"/>
          <w:color w:val="000000"/>
          <w:sz w:val="28"/>
          <w:szCs w:val="28"/>
        </w:rPr>
        <w:t>.</w:t>
      </w:r>
    </w:p>
    <w:p w:rsidR="00C76077" w:rsidRPr="00467E24" w:rsidRDefault="0027701B" w:rsidP="0027701B">
      <w:pPr>
        <w:pStyle w:val="NormalWeb"/>
        <w:bidi/>
        <w:spacing w:before="0" w:beforeAutospacing="0" w:after="0" w:afterAutospacing="0"/>
        <w:jc w:val="both"/>
        <w:rPr>
          <w:rFonts w:ascii="Simplified Arabic" w:hAnsi="Simplified Arabic" w:cs="Simplified Arabic"/>
          <w:b/>
          <w:bCs/>
          <w:color w:val="000000"/>
          <w:sz w:val="28"/>
          <w:szCs w:val="28"/>
          <w:rtl/>
        </w:rPr>
      </w:pP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   </w:t>
      </w:r>
      <w:r w:rsidR="00C76077"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 xml:space="preserve"> </w:t>
      </w:r>
      <w:r w:rsidR="00C76077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وبالتالي</w:t>
      </w:r>
      <w:r w:rsidR="00C76077" w:rsidRPr="008C1A7C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="00C76077" w:rsidRPr="00DE5F10">
        <w:rPr>
          <w:rFonts w:ascii="Simplified Arabic" w:hAnsi="Simplified Arabic" w:cs="Simplified Arabic" w:hint="cs"/>
          <w:color w:val="00B050"/>
          <w:sz w:val="28"/>
          <w:szCs w:val="28"/>
          <w:rtl/>
        </w:rPr>
        <w:t>ف</w:t>
      </w:r>
      <w:r w:rsidR="00C76077" w:rsidRPr="00DE5F10">
        <w:rPr>
          <w:rFonts w:ascii="Simplified Arabic" w:hAnsi="Simplified Arabic" w:cs="Simplified Arabic"/>
          <w:color w:val="00B050"/>
          <w:sz w:val="28"/>
          <w:szCs w:val="28"/>
          <w:rtl/>
        </w:rPr>
        <w:t>جودة خدمة المرفق</w:t>
      </w:r>
      <w:r w:rsidR="00C76077" w:rsidRPr="00FC3C9E">
        <w:rPr>
          <w:rFonts w:ascii="Simplified Arabic" w:hAnsi="Simplified Arabic" w:cs="Simplified Arabic"/>
          <w:color w:val="F79646" w:themeColor="accent6"/>
          <w:sz w:val="28"/>
          <w:szCs w:val="28"/>
          <w:rtl/>
        </w:rPr>
        <w:t xml:space="preserve"> </w:t>
      </w:r>
      <w:r w:rsidR="00C76077" w:rsidRPr="00DE5F10">
        <w:rPr>
          <w:rFonts w:ascii="Simplified Arabic" w:hAnsi="Simplified Arabic" w:cs="Simplified Arabic"/>
          <w:color w:val="00B050"/>
          <w:sz w:val="28"/>
          <w:szCs w:val="28"/>
          <w:rtl/>
        </w:rPr>
        <w:t>العام</w:t>
      </w:r>
      <w:r w:rsidR="00C76077" w:rsidRPr="008C1A7C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من المبادئ الحديثة التي تحكم سير المرفق العام،</w:t>
      </w:r>
      <w:r w:rsidR="00C76077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</w:t>
      </w:r>
      <w:r w:rsidR="00C76077" w:rsidRPr="008C1A7C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ومقتضى هذا المبدأ هو ضرورة تلقي المواطن خدمة عمومية </w:t>
      </w:r>
      <w:r w:rsidR="00C76077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ذات </w:t>
      </w:r>
      <w:r w:rsidR="00C76077" w:rsidRPr="00DE5F10">
        <w:rPr>
          <w:rFonts w:ascii="Simplified Arabic" w:hAnsi="Simplified Arabic" w:cs="Simplified Arabic"/>
          <w:color w:val="00B050"/>
          <w:sz w:val="28"/>
          <w:szCs w:val="28"/>
          <w:rtl/>
        </w:rPr>
        <w:t>نوعي</w:t>
      </w:r>
      <w:r w:rsidR="00C76077" w:rsidRPr="00DE5F10">
        <w:rPr>
          <w:rFonts w:ascii="Simplified Arabic" w:hAnsi="Simplified Arabic" w:cs="Simplified Arabic" w:hint="cs"/>
          <w:color w:val="00B050"/>
          <w:sz w:val="28"/>
          <w:szCs w:val="28"/>
          <w:rtl/>
        </w:rPr>
        <w:t>ة</w:t>
      </w:r>
      <w:r w:rsidR="00C76077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، وهو</w:t>
      </w:r>
      <w:r w:rsidR="00C76077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مبدأ جديد</w:t>
      </w:r>
      <w:r w:rsidR="00C76077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في الجزائر </w:t>
      </w:r>
      <w:r w:rsidR="00C76077" w:rsidRPr="008C1A7C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="00C76077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، كذلك استحدث هذا المبدأ </w:t>
      </w:r>
      <w:r w:rsidR="00C76077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="00C76077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بالمادة </w:t>
      </w:r>
      <w:r w:rsidR="00C76077" w:rsidRPr="00291959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</w:rPr>
        <w:t>112</w:t>
      </w:r>
      <w:r w:rsidR="00C76077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بالقول :  </w:t>
      </w:r>
      <w:r w:rsidR="00C76077" w:rsidRPr="008C1A7C">
        <w:rPr>
          <w:rFonts w:ascii="Simplified Arabic" w:hAnsi="Simplified Arabic" w:cs="Simplified Arabic"/>
          <w:color w:val="000000"/>
          <w:sz w:val="28"/>
          <w:szCs w:val="28"/>
          <w:rtl/>
        </w:rPr>
        <w:t>"</w:t>
      </w:r>
      <w:r w:rsidR="00C76077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</w:t>
      </w:r>
      <w:r w:rsidR="00C76077" w:rsidRPr="00291959">
        <w:rPr>
          <w:rFonts w:ascii="Simplified Arabic" w:hAnsi="Simplified Arabic" w:cs="Simplified Arabic"/>
          <w:b/>
          <w:bCs/>
          <w:color w:val="000000"/>
          <w:sz w:val="28"/>
          <w:szCs w:val="28"/>
          <w:rtl/>
        </w:rPr>
        <w:t>يسهر (الوزير الأول) على حسن سير</w:t>
      </w:r>
      <w:r w:rsidR="00C76077"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 xml:space="preserve"> </w:t>
      </w:r>
      <w:r w:rsidR="00C76077" w:rsidRPr="00291959">
        <w:rPr>
          <w:rFonts w:ascii="Simplified Arabic" w:hAnsi="Simplified Arabic" w:cs="Simplified Arabic"/>
          <w:b/>
          <w:bCs/>
          <w:color w:val="000000"/>
          <w:sz w:val="28"/>
          <w:szCs w:val="28"/>
          <w:rtl/>
        </w:rPr>
        <w:t>الإدارة العمومية والمرافق العمومية"</w:t>
      </w:r>
      <w:r w:rsidR="00C76077"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 xml:space="preserve">  ، وهو الأمر بالنسبة للمادة </w:t>
      </w:r>
      <w:r w:rsidR="00C76077" w:rsidRPr="00757FB8"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</w:rPr>
        <w:t>53</w:t>
      </w:r>
      <w:r w:rsidR="00C76077"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 xml:space="preserve"> </w:t>
      </w:r>
      <w:r w:rsidR="00C76077" w:rsidRPr="00757FB8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من قانون الوظيفة العمومية</w:t>
      </w:r>
      <w:r w:rsidR="00C76077"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 xml:space="preserve"> </w:t>
      </w:r>
      <w:r w:rsidR="00C76077" w:rsidRPr="00757FB8"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</w:rPr>
        <w:t>06/03</w:t>
      </w:r>
      <w:r w:rsidR="00C76077"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 xml:space="preserve"> </w:t>
      </w:r>
      <w:r w:rsidR="00C76077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حول</w:t>
      </w:r>
      <w:r w:rsidR="00C76077"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 xml:space="preserve"> : " معاملة المرتفقين بلياقة و دون مماطلة ، </w:t>
      </w:r>
      <w:r w:rsidR="00C76077" w:rsidRPr="00757FB8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وكذلك ما جاءت به المادة</w:t>
      </w:r>
      <w:r w:rsidR="00C76077"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 xml:space="preserve"> </w:t>
      </w:r>
      <w:r w:rsidR="00C76077" w:rsidRPr="00757FB8"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</w:rPr>
        <w:t>41</w:t>
      </w:r>
      <w:r w:rsidR="00C76077"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 xml:space="preserve"> </w:t>
      </w:r>
      <w:r w:rsidR="00C76077" w:rsidRPr="00757FB8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من نفس القانون</w:t>
      </w:r>
      <w:r w:rsidR="00C76077"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 xml:space="preserve"> </w:t>
      </w:r>
      <w:r w:rsidR="00C76077" w:rsidRPr="00757FB8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بالقول</w:t>
      </w:r>
      <w:r w:rsidR="00C76077">
        <w:rPr>
          <w:rFonts w:ascii="Simplified Arabic" w:hAnsi="Simplified Arabic" w:cs="Simplified Arabic" w:hint="cs"/>
          <w:b/>
          <w:bCs/>
          <w:color w:val="000000"/>
          <w:sz w:val="28"/>
          <w:szCs w:val="28"/>
          <w:rtl/>
        </w:rPr>
        <w:t xml:space="preserve"> : " يجب على الموظف أن يمارس مهامه بكل أمانة وبدون تحيز" ،  </w:t>
      </w:r>
      <w:r w:rsidR="00C76077" w:rsidRPr="00467E24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و من خلال</w:t>
      </w:r>
      <w:r w:rsidR="00C76077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استقراء المادة </w:t>
      </w:r>
      <w:r w:rsidR="00C76077" w:rsidRPr="00DC7384">
        <w:rPr>
          <w:rFonts w:ascii="Simplified Arabic" w:hAnsi="Simplified Arabic" w:cs="Simplified Arabic" w:hint="cs"/>
          <w:b/>
          <w:bCs/>
          <w:color w:val="FF0000"/>
          <w:sz w:val="28"/>
          <w:szCs w:val="28"/>
          <w:rtl/>
        </w:rPr>
        <w:t>112</w:t>
      </w:r>
      <w:r w:rsidR="00C76077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من التعديل الدستوري في فقرتها الأخيرة  نجد بأن المؤسس الدستوري وضمن هذه المواد و غيرها يبرز لنا مدى اهتمام الجزائر بمجال </w:t>
      </w:r>
      <w:r w:rsidR="00C76077" w:rsidRPr="00DE5F10">
        <w:rPr>
          <w:rFonts w:ascii="Simplified Arabic" w:hAnsi="Simplified Arabic" w:cs="Simplified Arabic" w:hint="cs"/>
          <w:color w:val="00B050"/>
          <w:sz w:val="28"/>
          <w:szCs w:val="28"/>
          <w:rtl/>
        </w:rPr>
        <w:t>جودة الخدمة العمومية</w:t>
      </w:r>
      <w:r w:rsidR="00C76077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بما يحقق ميزة حسن سير المصالح العمومية في الدولة و من جهة أخرى تحقيق أكبر قدر ممكن من رضى المرتفقين.</w:t>
      </w:r>
    </w:p>
    <w:p w:rsidR="00C76077" w:rsidRDefault="00C76077" w:rsidP="00C76077">
      <w:pPr>
        <w:jc w:val="right"/>
        <w:rPr>
          <w:rFonts w:ascii="Eras Bold ITC" w:hAnsi="Eras Bold ITC" w:cs="Simplified Arabic"/>
          <w:sz w:val="30"/>
          <w:szCs w:val="30"/>
        </w:rPr>
      </w:pPr>
    </w:p>
    <w:p w:rsidR="00C76077" w:rsidRPr="00B007E2" w:rsidRDefault="00E11499" w:rsidP="00E11499">
      <w:pPr>
        <w:jc w:val="right"/>
        <w:rPr>
          <w:rFonts w:ascii="Simplified Arabic" w:hAnsi="Simplified Arabic" w:cs="Simplified Arabic" w:hint="cs"/>
          <w:sz w:val="28"/>
          <w:szCs w:val="28"/>
          <w:rtl/>
          <w:lang w:bidi="ar-DZ"/>
        </w:rPr>
      </w:pPr>
      <w:r w:rsidRPr="00E11499">
        <w:rPr>
          <w:rFonts w:ascii="Eras Bold ITC" w:hAnsi="Eras Bold ITC" w:cs="Simplified Arabic" w:hint="cs"/>
          <w:b/>
          <w:bCs/>
          <w:color w:val="FF0000"/>
          <w:sz w:val="30"/>
          <w:szCs w:val="30"/>
          <w:rtl/>
          <w:lang w:bidi="ar-DZ"/>
        </w:rPr>
        <w:t>ج02/-</w:t>
      </w:r>
      <w:r w:rsidRPr="00E11499">
        <w:rPr>
          <w:rFonts w:ascii="Simplified Arabic" w:hAnsi="Simplified Arabic" w:cs="Simplified Arabic"/>
          <w:b/>
          <w:bCs/>
          <w:color w:val="FF0000"/>
          <w:sz w:val="28"/>
          <w:szCs w:val="28"/>
          <w:rtl/>
          <w:lang w:bidi="ar-DZ"/>
        </w:rPr>
        <w:t xml:space="preserve"> اشرح مضمون الطاعة  في نطاق الوظيفة العمومية بين متطلبات الواجب و المسؤولية المقررة عنه.</w:t>
      </w:r>
    </w:p>
    <w:p w:rsidR="00E11499" w:rsidRPr="00B007E2" w:rsidRDefault="00754D0F" w:rsidP="00E11499">
      <w:pPr>
        <w:jc w:val="right"/>
        <w:rPr>
          <w:rFonts w:ascii="Simplified Arabic" w:hAnsi="Simplified Arabic" w:cs="Simplified Arabic" w:hint="cs"/>
          <w:sz w:val="28"/>
          <w:szCs w:val="28"/>
          <w:rtl/>
          <w:lang w:bidi="ar-DZ"/>
        </w:rPr>
      </w:pPr>
      <w:r w:rsidRPr="00B007E2">
        <w:rPr>
          <w:rFonts w:ascii="Simplified Arabic" w:hAnsi="Simplified Arabic" w:cs="Simplified Arabic" w:hint="cs"/>
          <w:sz w:val="28"/>
          <w:szCs w:val="28"/>
          <w:rtl/>
          <w:lang w:bidi="ar-DZ"/>
        </w:rPr>
        <w:t>للإجابة</w:t>
      </w:r>
      <w:r w:rsidR="00E11499" w:rsidRPr="00B007E2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عن السؤال يستعرض الطالب 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و يناقش في إطار نظام السلطة الرئاسية التي يملكها الرئيس الإداري تجاه مرؤوسيه </w:t>
      </w:r>
      <w:r w:rsidR="00E11499" w:rsidRPr="00B007E2">
        <w:rPr>
          <w:rFonts w:ascii="Simplified Arabic" w:hAnsi="Simplified Arabic" w:cs="Simplified Arabic" w:hint="cs"/>
          <w:sz w:val="28"/>
          <w:szCs w:val="28"/>
          <w:rtl/>
          <w:lang w:bidi="ar-DZ"/>
        </w:rPr>
        <w:t>و يتطرق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هنا</w:t>
      </w:r>
      <w:r w:rsidR="00E11499" w:rsidRPr="00B007E2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Pr="00B007E2">
        <w:rPr>
          <w:rFonts w:ascii="Simplified Arabic" w:hAnsi="Simplified Arabic" w:cs="Simplified Arabic" w:hint="cs"/>
          <w:sz w:val="28"/>
          <w:szCs w:val="28"/>
          <w:rtl/>
          <w:lang w:bidi="ar-DZ"/>
        </w:rPr>
        <w:t>إلى</w:t>
      </w:r>
      <w:r w:rsidR="00E11499" w:rsidRPr="00B007E2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ثلاث مسائل ضرورية:</w:t>
      </w:r>
    </w:p>
    <w:p w:rsidR="00E11499" w:rsidRPr="00B007E2" w:rsidRDefault="00E11499" w:rsidP="00E11499">
      <w:pPr>
        <w:jc w:val="right"/>
        <w:rPr>
          <w:rFonts w:ascii="Simplified Arabic" w:hAnsi="Simplified Arabic" w:cs="Simplified Arabic" w:hint="cs"/>
          <w:sz w:val="28"/>
          <w:szCs w:val="28"/>
          <w:rtl/>
          <w:lang w:bidi="ar-DZ"/>
        </w:rPr>
      </w:pPr>
      <w:r w:rsidRPr="00B007E2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-استعراض النظريات الثلاث التي تطرقت لمسالة واجب الطاعة المقررة في ذمة المرؤوس </w:t>
      </w:r>
      <w:r w:rsidR="00754D0F" w:rsidRPr="00B007E2">
        <w:rPr>
          <w:rFonts w:ascii="Simplified Arabic" w:hAnsi="Simplified Arabic" w:cs="Simplified Arabic" w:hint="cs"/>
          <w:sz w:val="28"/>
          <w:szCs w:val="28"/>
          <w:rtl/>
          <w:lang w:bidi="ar-DZ"/>
        </w:rPr>
        <w:t>إزاء</w:t>
      </w:r>
      <w:r w:rsidRPr="00B007E2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رئيسه </w:t>
      </w:r>
      <w:r w:rsidR="00754D0F" w:rsidRPr="00B007E2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الإداري</w:t>
      </w:r>
      <w:r w:rsidRPr="00B007E2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في نطاق الوظيفة العمومية.</w:t>
      </w:r>
      <w:r w:rsidR="00CD0483">
        <w:rPr>
          <w:rFonts w:ascii="Simplified Arabic" w:hAnsi="Simplified Arabic" w:cs="Simplified Arabic" w:hint="cs"/>
          <w:sz w:val="28"/>
          <w:szCs w:val="28"/>
          <w:rtl/>
          <w:lang w:bidi="ar-DZ"/>
        </w:rPr>
        <w:t>................</w:t>
      </w:r>
      <w:r w:rsidR="00CD0483" w:rsidRPr="00CD0483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3 ن</w:t>
      </w:r>
    </w:p>
    <w:p w:rsidR="00E11499" w:rsidRPr="00E11499" w:rsidRDefault="00E11499" w:rsidP="00E11499">
      <w:pPr>
        <w:jc w:val="right"/>
        <w:rPr>
          <w:rFonts w:ascii="Simplified Arabic" w:hAnsi="Simplified Arabic" w:cs="Simplified Arabic" w:hint="cs"/>
          <w:color w:val="FF0000"/>
          <w:sz w:val="28"/>
          <w:szCs w:val="28"/>
          <w:rtl/>
          <w:lang w:bidi="ar-DZ"/>
        </w:rPr>
      </w:pPr>
      <w:r w:rsidRPr="00B007E2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- تبيان موقف المشرع الجزائري في ها </w:t>
      </w:r>
      <w:proofErr w:type="gramStart"/>
      <w:r w:rsidRPr="00B007E2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الشأن ،</w:t>
      </w:r>
      <w:proofErr w:type="gramEnd"/>
      <w:r w:rsidRPr="00B007E2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من خلال مناقشة مضمون المادة 129 من القانون المدني، و هنا عليه أن يستعرض في </w:t>
      </w:r>
      <w:r w:rsidR="00B007E2" w:rsidRPr="00B007E2">
        <w:rPr>
          <w:rFonts w:ascii="Simplified Arabic" w:hAnsi="Simplified Arabic" w:cs="Simplified Arabic" w:hint="cs"/>
          <w:sz w:val="28"/>
          <w:szCs w:val="28"/>
          <w:rtl/>
          <w:lang w:bidi="ar-DZ"/>
        </w:rPr>
        <w:t>إجابته</w:t>
      </w:r>
      <w:r w:rsidRPr="00B007E2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أيضا لمضمون المادة 180 و 47  من ق و ع،</w:t>
      </w:r>
      <w:r w:rsidR="00CD0483">
        <w:rPr>
          <w:rFonts w:ascii="Simplified Arabic" w:hAnsi="Simplified Arabic" w:cs="Simplified Arabic" w:hint="cs"/>
          <w:sz w:val="28"/>
          <w:szCs w:val="28"/>
          <w:rtl/>
          <w:lang w:bidi="ar-DZ"/>
        </w:rPr>
        <w:t>...</w:t>
      </w:r>
      <w:r w:rsidR="00CD0483" w:rsidRPr="00CD0483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3ن</w:t>
      </w:r>
    </w:p>
    <w:p w:rsidR="00DE7421" w:rsidRPr="00E11499" w:rsidRDefault="00DE7421" w:rsidP="00DE7421">
      <w:pPr>
        <w:pStyle w:val="NormalWeb"/>
        <w:bidi/>
        <w:spacing w:before="0" w:beforeAutospacing="0" w:after="0" w:afterAutospacing="0"/>
        <w:rPr>
          <w:rFonts w:ascii="Simplified Arabic" w:hAnsi="Simplified Arabic" w:cs="Simplified Arabic"/>
          <w:sz w:val="28"/>
          <w:szCs w:val="28"/>
          <w:rtl/>
        </w:rPr>
      </w:pPr>
      <w:r w:rsidRPr="00E11499">
        <w:rPr>
          <w:rFonts w:ascii="Simplified Arabic" w:hAnsi="Simplified Arabic" w:cs="Simplified Arabic" w:hint="cs"/>
          <w:sz w:val="28"/>
          <w:szCs w:val="28"/>
          <w:rtl/>
        </w:rPr>
        <w:t>استعراض الإشكالية التي تثيره</w:t>
      </w:r>
      <w:r w:rsidR="00770871">
        <w:rPr>
          <w:rFonts w:ascii="Simplified Arabic" w:hAnsi="Simplified Arabic" w:cs="Simplified Arabic" w:hint="cs"/>
          <w:sz w:val="28"/>
          <w:szCs w:val="28"/>
          <w:rtl/>
        </w:rPr>
        <w:t>ا المادة 129 من القانون المدني.</w:t>
      </w:r>
    </w:p>
    <w:p w:rsidR="00DE7421" w:rsidRPr="00E11499" w:rsidRDefault="00DE7421" w:rsidP="00DE7421">
      <w:pPr>
        <w:jc w:val="right"/>
        <w:rPr>
          <w:sz w:val="28"/>
          <w:szCs w:val="28"/>
          <w:rtl/>
          <w:lang w:bidi="ar-DZ"/>
        </w:rPr>
      </w:pPr>
    </w:p>
    <w:p w:rsidR="00DE7421" w:rsidRPr="00E11499" w:rsidRDefault="00770871" w:rsidP="00CD0483">
      <w:pPr>
        <w:jc w:val="right"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و </w:t>
      </w:r>
      <w:r w:rsidR="00DE7421" w:rsidRPr="00E11499">
        <w:rPr>
          <w:rFonts w:hint="cs"/>
          <w:sz w:val="28"/>
          <w:szCs w:val="28"/>
          <w:rtl/>
          <w:lang w:bidi="ar-DZ"/>
        </w:rPr>
        <w:t xml:space="preserve">تتطرق المادة لتحديد موقف المشرع الجزائري من مسألة حدود طاعة الموظف المرؤوس لأوامر رئيسه الإداري </w:t>
      </w:r>
      <w:r w:rsidR="00CD0483">
        <w:rPr>
          <w:rFonts w:hint="cs"/>
          <w:sz w:val="28"/>
          <w:szCs w:val="28"/>
          <w:rtl/>
          <w:lang w:bidi="ar-DZ"/>
        </w:rPr>
        <w:t>.</w:t>
      </w:r>
    </w:p>
    <w:p w:rsidR="00DE7421" w:rsidRPr="00E11499" w:rsidRDefault="00DE7421" w:rsidP="00DE7421">
      <w:pPr>
        <w:jc w:val="right"/>
        <w:rPr>
          <w:color w:val="FFC000"/>
          <w:sz w:val="28"/>
          <w:szCs w:val="28"/>
          <w:rtl/>
          <w:lang w:bidi="ar-DZ"/>
        </w:rPr>
      </w:pPr>
      <w:r w:rsidRPr="00E11499">
        <w:rPr>
          <w:rFonts w:hint="cs"/>
          <w:sz w:val="28"/>
          <w:szCs w:val="28"/>
          <w:rtl/>
          <w:lang w:bidi="ar-DZ"/>
        </w:rPr>
        <w:lastRenderedPageBreak/>
        <w:t xml:space="preserve">    طبقا للمادة </w:t>
      </w:r>
      <w:r w:rsidRPr="00CD0483">
        <w:rPr>
          <w:rFonts w:hint="cs"/>
          <w:sz w:val="28"/>
          <w:szCs w:val="28"/>
          <w:rtl/>
          <w:lang w:bidi="ar-DZ"/>
        </w:rPr>
        <w:t>129</w:t>
      </w:r>
      <w:r w:rsidRPr="00E11499">
        <w:rPr>
          <w:rFonts w:hint="cs"/>
          <w:sz w:val="28"/>
          <w:szCs w:val="28"/>
          <w:rtl/>
          <w:lang w:bidi="ar-DZ"/>
        </w:rPr>
        <w:t xml:space="preserve"> من القانون المدني الجزائري المعدلة بالقانون 05/10 بقولها : " لا يكون الموظفون و الأعوان العموميون </w:t>
      </w:r>
      <w:proofErr w:type="spellStart"/>
      <w:r w:rsidRPr="00E11499">
        <w:rPr>
          <w:rFonts w:hint="cs"/>
          <w:sz w:val="28"/>
          <w:szCs w:val="28"/>
          <w:rtl/>
          <w:lang w:bidi="ar-DZ"/>
        </w:rPr>
        <w:t>مسؤولين</w:t>
      </w:r>
      <w:proofErr w:type="spellEnd"/>
      <w:r w:rsidRPr="00E11499">
        <w:rPr>
          <w:rFonts w:hint="cs"/>
          <w:sz w:val="28"/>
          <w:szCs w:val="28"/>
          <w:rtl/>
          <w:lang w:bidi="ar-DZ"/>
        </w:rPr>
        <w:t xml:space="preserve"> شخصيا عن أفعالهم التي أضرت بالغير إذا قاموا بها تنفيذا لأوامر صدرت إليهم من رئيس متى كانت إطاعة هذه الأوامر واجبة عليهم"</w:t>
      </w:r>
      <w:r w:rsidR="00D20CE1">
        <w:rPr>
          <w:rFonts w:hint="cs"/>
          <w:color w:val="FFC000"/>
          <w:sz w:val="28"/>
          <w:szCs w:val="28"/>
          <w:rtl/>
          <w:lang w:bidi="ar-DZ"/>
        </w:rPr>
        <w:t>.</w:t>
      </w:r>
    </w:p>
    <w:p w:rsidR="00DE7421" w:rsidRPr="00E11499" w:rsidRDefault="00DE7421" w:rsidP="00DE7421">
      <w:pPr>
        <w:jc w:val="right"/>
        <w:rPr>
          <w:sz w:val="28"/>
          <w:szCs w:val="28"/>
          <w:rtl/>
          <w:lang w:bidi="ar-DZ"/>
        </w:rPr>
      </w:pPr>
    </w:p>
    <w:p w:rsidR="00DE7421" w:rsidRPr="00E11499" w:rsidRDefault="00DE7421" w:rsidP="00CD0483">
      <w:pPr>
        <w:jc w:val="right"/>
        <w:rPr>
          <w:sz w:val="28"/>
          <w:szCs w:val="28"/>
          <w:rtl/>
          <w:lang w:bidi="ar-DZ"/>
        </w:rPr>
      </w:pPr>
      <w:r w:rsidRPr="00E11499">
        <w:rPr>
          <w:rFonts w:hint="cs"/>
          <w:sz w:val="28"/>
          <w:szCs w:val="28"/>
          <w:rtl/>
          <w:lang w:bidi="ar-DZ"/>
        </w:rPr>
        <w:t xml:space="preserve">       ظاهريا النص فصل في </w:t>
      </w:r>
      <w:proofErr w:type="gramStart"/>
      <w:r w:rsidRPr="00E11499">
        <w:rPr>
          <w:rFonts w:hint="cs"/>
          <w:sz w:val="28"/>
          <w:szCs w:val="28"/>
          <w:rtl/>
          <w:lang w:bidi="ar-DZ"/>
        </w:rPr>
        <w:t>الموضوع ،</w:t>
      </w:r>
      <w:proofErr w:type="gramEnd"/>
      <w:r w:rsidRPr="00E11499">
        <w:rPr>
          <w:rFonts w:hint="cs"/>
          <w:sz w:val="28"/>
          <w:szCs w:val="28"/>
          <w:rtl/>
          <w:lang w:bidi="ar-DZ"/>
        </w:rPr>
        <w:t xml:space="preserve"> لكنه جاء بصيغة مختصرة و غامضة ومبهمة و غير دقيقة ، بحيث أنه لم يحدد طبيعة الأوامر التي لا يلتزم بتنفيذها وتلك التي يلتزم بتنفيذها ؟ وهل المقصود هنا بالأوامر الصادرة من الرئيس كل ما يصدر عنه من </w:t>
      </w:r>
      <w:proofErr w:type="gramStart"/>
      <w:r w:rsidRPr="00E11499">
        <w:rPr>
          <w:rFonts w:hint="cs"/>
          <w:sz w:val="28"/>
          <w:szCs w:val="28"/>
          <w:rtl/>
          <w:lang w:bidi="ar-DZ"/>
        </w:rPr>
        <w:t>أوامر ،</w:t>
      </w:r>
      <w:proofErr w:type="gramEnd"/>
      <w:r w:rsidRPr="00E11499">
        <w:rPr>
          <w:rFonts w:hint="cs"/>
          <w:sz w:val="28"/>
          <w:szCs w:val="28"/>
          <w:rtl/>
          <w:lang w:bidi="ar-DZ"/>
        </w:rPr>
        <w:t xml:space="preserve"> سواء كانت مشروعة أو</w:t>
      </w:r>
      <w:r w:rsidR="00CD0483">
        <w:rPr>
          <w:rFonts w:hint="cs"/>
          <w:sz w:val="28"/>
          <w:szCs w:val="28"/>
          <w:rtl/>
          <w:lang w:bidi="ar-DZ"/>
        </w:rPr>
        <w:t xml:space="preserve"> غير مشروع.</w:t>
      </w:r>
      <w:r w:rsidRPr="00E11499">
        <w:rPr>
          <w:rFonts w:hint="cs"/>
          <w:sz w:val="28"/>
          <w:szCs w:val="28"/>
          <w:rtl/>
          <w:lang w:bidi="ar-DZ"/>
        </w:rPr>
        <w:t xml:space="preserve"> </w:t>
      </w:r>
    </w:p>
    <w:p w:rsidR="00DE7421" w:rsidRPr="00211166" w:rsidRDefault="00DE7421" w:rsidP="00CD0483">
      <w:pPr>
        <w:jc w:val="right"/>
        <w:rPr>
          <w:sz w:val="28"/>
          <w:szCs w:val="28"/>
          <w:rtl/>
          <w:lang w:bidi="ar-DZ"/>
        </w:rPr>
      </w:pPr>
      <w:r w:rsidRPr="00E11499">
        <w:rPr>
          <w:rFonts w:hint="cs"/>
          <w:sz w:val="28"/>
          <w:szCs w:val="28"/>
          <w:rtl/>
          <w:lang w:bidi="ar-DZ"/>
        </w:rPr>
        <w:t xml:space="preserve">     وأمام عدم فصل النص بشكل صريح فقد فتح المجال للاختلاف في تفسير المادة 129 فمنهم من فسر عبارة </w:t>
      </w:r>
      <w:r w:rsidRPr="00E11499">
        <w:rPr>
          <w:rFonts w:hint="cs"/>
          <w:color w:val="FF0000"/>
          <w:sz w:val="28"/>
          <w:szCs w:val="28"/>
          <w:rtl/>
          <w:lang w:bidi="ar-DZ"/>
        </w:rPr>
        <w:t xml:space="preserve">" متى كانت إطاعة هذه الأوامر واجبة عليهم </w:t>
      </w:r>
      <w:r w:rsidRPr="00E11499">
        <w:rPr>
          <w:rFonts w:hint="cs"/>
          <w:sz w:val="28"/>
          <w:szCs w:val="28"/>
          <w:rtl/>
          <w:lang w:bidi="ar-DZ"/>
        </w:rPr>
        <w:t>" على أساس أن الموظف ملزم فقط بإطاعة الأوامر المشروعة ، لأن الأوامر غير المشروعة ليست ملزمة له ، وليس من واجبه تنفيذها ، بمعنى أولوية تطبيق القانون على الأوامر الصادرة بوجه غير مشروع.</w:t>
      </w:r>
    </w:p>
    <w:p w:rsidR="00DE7421" w:rsidRDefault="00DE7421" w:rsidP="00CD0483">
      <w:pPr>
        <w:pStyle w:val="NormalWeb"/>
        <w:bidi/>
        <w:spacing w:before="0" w:beforeAutospacing="0" w:after="0" w:afterAutospacing="0"/>
        <w:rPr>
          <w:rFonts w:hint="cs"/>
          <w:sz w:val="28"/>
          <w:szCs w:val="28"/>
          <w:rtl/>
          <w:lang w:bidi="ar-DZ"/>
        </w:rPr>
      </w:pPr>
      <w:r w:rsidRPr="00211166">
        <w:rPr>
          <w:rFonts w:hint="cs"/>
          <w:sz w:val="28"/>
          <w:szCs w:val="28"/>
          <w:rtl/>
          <w:lang w:bidi="ar-DZ"/>
        </w:rPr>
        <w:t xml:space="preserve"> وهناك من الباحثين من فسرها على أساس ترجيح المشرع لكفة وجوب الخضوع لطاعة أوامر الرئيس الإداري و تعليماته و التقيد بها و تنفيذها وتغليبها على واجب طاعة القانون و مبدأ المشروعية ، أي أولوية طاعة السلطة الرئاسية على واجب احترام القانون</w:t>
      </w:r>
      <w:r w:rsidR="00CD0483" w:rsidRPr="00211166">
        <w:rPr>
          <w:rFonts w:hint="cs"/>
          <w:sz w:val="28"/>
          <w:szCs w:val="28"/>
          <w:rtl/>
          <w:lang w:bidi="ar-DZ"/>
        </w:rPr>
        <w:t>.</w:t>
      </w:r>
    </w:p>
    <w:p w:rsidR="00E54A45" w:rsidRPr="00211166" w:rsidRDefault="00E54A45" w:rsidP="00E54A45">
      <w:pPr>
        <w:pStyle w:val="NormalWeb"/>
        <w:bidi/>
        <w:spacing w:before="0" w:beforeAutospacing="0" w:after="0" w:afterAutospacing="0"/>
        <w:rPr>
          <w:rFonts w:hint="cs"/>
          <w:sz w:val="28"/>
          <w:szCs w:val="28"/>
          <w:rtl/>
          <w:lang w:bidi="ar-DZ"/>
        </w:rPr>
      </w:pPr>
    </w:p>
    <w:p w:rsidR="00211166" w:rsidRPr="00211166" w:rsidRDefault="00211166" w:rsidP="00211166">
      <w:pPr>
        <w:jc w:val="right"/>
        <w:rPr>
          <w:sz w:val="28"/>
          <w:szCs w:val="28"/>
          <w:rtl/>
          <w:lang w:bidi="ar-DZ"/>
        </w:rPr>
      </w:pPr>
      <w:r w:rsidRPr="00211166">
        <w:rPr>
          <w:rFonts w:hint="cs"/>
          <w:sz w:val="28"/>
          <w:szCs w:val="28"/>
          <w:rtl/>
          <w:lang w:bidi="ar-DZ"/>
        </w:rPr>
        <w:t xml:space="preserve">    </w:t>
      </w:r>
      <w:r w:rsidR="00E54A45">
        <w:rPr>
          <w:rFonts w:hint="cs"/>
          <w:sz w:val="28"/>
          <w:szCs w:val="28"/>
          <w:rtl/>
          <w:lang w:bidi="ar-DZ"/>
        </w:rPr>
        <w:t>-</w:t>
      </w:r>
      <w:r w:rsidRPr="00211166">
        <w:rPr>
          <w:rFonts w:hint="cs"/>
          <w:sz w:val="28"/>
          <w:szCs w:val="28"/>
          <w:rtl/>
          <w:lang w:bidi="ar-DZ"/>
        </w:rPr>
        <w:t xml:space="preserve"> إن تحديد المسؤوليات المرتبطة بواجب الطاعة من خلال استقراء موقف المشرع الجزائري إزاء الرئيس أو المرؤوس تجد ضالتها و تفسيرها من خلال المادتين </w:t>
      </w:r>
      <w:r w:rsidRPr="00211166">
        <w:rPr>
          <w:rFonts w:hint="cs"/>
          <w:b/>
          <w:bCs/>
          <w:sz w:val="28"/>
          <w:szCs w:val="28"/>
          <w:rtl/>
          <w:lang w:bidi="ar-DZ"/>
        </w:rPr>
        <w:t>129</w:t>
      </w:r>
      <w:r w:rsidRPr="00211166">
        <w:rPr>
          <w:rFonts w:hint="cs"/>
          <w:sz w:val="28"/>
          <w:szCs w:val="28"/>
          <w:rtl/>
          <w:lang w:bidi="ar-DZ"/>
        </w:rPr>
        <w:t xml:space="preserve"> ق م و </w:t>
      </w:r>
      <w:r w:rsidRPr="00211166">
        <w:rPr>
          <w:rFonts w:hint="cs"/>
          <w:b/>
          <w:bCs/>
          <w:sz w:val="28"/>
          <w:szCs w:val="28"/>
          <w:rtl/>
          <w:lang w:bidi="ar-DZ"/>
        </w:rPr>
        <w:t>المادة180</w:t>
      </w:r>
      <w:r w:rsidRPr="00211166">
        <w:rPr>
          <w:rFonts w:hint="cs"/>
          <w:sz w:val="28"/>
          <w:szCs w:val="28"/>
          <w:rtl/>
          <w:lang w:bidi="ar-DZ"/>
        </w:rPr>
        <w:t xml:space="preserve"> ق و ع، على الرغم من الغموض و عدم الصراحة في تحديد المسؤوليات إلا أن استقراء المادتين يوحي بأن المشرع الجزائري يميل إلى تبني المشروعية أي أولوية تطبيق القانون ، من خلال مضمون العبارتين " .. </w:t>
      </w:r>
      <w:r w:rsidRPr="00211166">
        <w:rPr>
          <w:rFonts w:hint="cs"/>
          <w:sz w:val="28"/>
          <w:szCs w:val="28"/>
          <w:u w:val="single"/>
          <w:rtl/>
          <w:lang w:bidi="ar-DZ"/>
        </w:rPr>
        <w:t>متى كانت طاعة هذه الأوامر واجبة عليهم</w:t>
      </w:r>
      <w:r w:rsidRPr="00211166">
        <w:rPr>
          <w:rFonts w:hint="cs"/>
          <w:sz w:val="28"/>
          <w:szCs w:val="28"/>
          <w:rtl/>
          <w:lang w:bidi="ar-DZ"/>
        </w:rPr>
        <w:t>.."...</w:t>
      </w:r>
      <w:proofErr w:type="gramStart"/>
      <w:r w:rsidRPr="00211166">
        <w:rPr>
          <w:rFonts w:hint="cs"/>
          <w:b/>
          <w:bCs/>
          <w:sz w:val="28"/>
          <w:szCs w:val="28"/>
          <w:rtl/>
          <w:lang w:bidi="ar-DZ"/>
        </w:rPr>
        <w:t>بالمادة</w:t>
      </w:r>
      <w:proofErr w:type="gramEnd"/>
      <w:r w:rsidRPr="00211166">
        <w:rPr>
          <w:rFonts w:hint="cs"/>
          <w:b/>
          <w:bCs/>
          <w:sz w:val="28"/>
          <w:szCs w:val="28"/>
          <w:rtl/>
          <w:lang w:bidi="ar-DZ"/>
        </w:rPr>
        <w:t>129</w:t>
      </w:r>
      <w:r w:rsidRPr="00211166">
        <w:rPr>
          <w:rFonts w:hint="cs"/>
          <w:sz w:val="28"/>
          <w:szCs w:val="28"/>
          <w:rtl/>
          <w:lang w:bidi="ar-DZ"/>
        </w:rPr>
        <w:t>.</w:t>
      </w:r>
    </w:p>
    <w:p w:rsidR="00211166" w:rsidRPr="00211166" w:rsidRDefault="00211166" w:rsidP="00211166">
      <w:pPr>
        <w:jc w:val="right"/>
        <w:rPr>
          <w:sz w:val="28"/>
          <w:szCs w:val="28"/>
          <w:rtl/>
          <w:lang w:bidi="ar-DZ"/>
        </w:rPr>
      </w:pPr>
      <w:r w:rsidRPr="00211166">
        <w:rPr>
          <w:rFonts w:hint="cs"/>
          <w:sz w:val="28"/>
          <w:szCs w:val="28"/>
          <w:rtl/>
          <w:lang w:bidi="ar-DZ"/>
        </w:rPr>
        <w:t xml:space="preserve">و </w:t>
      </w:r>
      <w:proofErr w:type="gramStart"/>
      <w:r w:rsidRPr="00211166">
        <w:rPr>
          <w:rFonts w:hint="cs"/>
          <w:sz w:val="28"/>
          <w:szCs w:val="28"/>
          <w:rtl/>
          <w:lang w:bidi="ar-DZ"/>
        </w:rPr>
        <w:t>عبارة</w:t>
      </w:r>
      <w:proofErr w:type="gramEnd"/>
      <w:r w:rsidRPr="00211166">
        <w:rPr>
          <w:rFonts w:hint="cs"/>
          <w:sz w:val="28"/>
          <w:szCs w:val="28"/>
          <w:rtl/>
          <w:lang w:bidi="ar-DZ"/>
        </w:rPr>
        <w:t xml:space="preserve"> "... رفض تطبيق القانون </w:t>
      </w:r>
      <w:r w:rsidRPr="00211166">
        <w:rPr>
          <w:rFonts w:hint="cs"/>
          <w:sz w:val="28"/>
          <w:szCs w:val="28"/>
          <w:u w:val="single"/>
          <w:rtl/>
          <w:lang w:bidi="ar-DZ"/>
        </w:rPr>
        <w:t xml:space="preserve">دون مبرر مقبول </w:t>
      </w:r>
      <w:r w:rsidRPr="00211166">
        <w:rPr>
          <w:rFonts w:hint="cs"/>
          <w:sz w:val="28"/>
          <w:szCs w:val="28"/>
          <w:rtl/>
          <w:lang w:bidi="ar-DZ"/>
        </w:rPr>
        <w:t xml:space="preserve">..." ....الواردة بالمادة </w:t>
      </w:r>
      <w:r w:rsidRPr="00211166">
        <w:rPr>
          <w:rFonts w:hint="cs"/>
          <w:b/>
          <w:bCs/>
          <w:sz w:val="28"/>
          <w:szCs w:val="28"/>
          <w:rtl/>
          <w:lang w:bidi="ar-DZ"/>
        </w:rPr>
        <w:t>180</w:t>
      </w:r>
      <w:r w:rsidRPr="00211166">
        <w:rPr>
          <w:rFonts w:hint="cs"/>
          <w:sz w:val="28"/>
          <w:szCs w:val="28"/>
          <w:rtl/>
          <w:lang w:bidi="ar-DZ"/>
        </w:rPr>
        <w:t xml:space="preserve"> حول الأخطاء التأديبية- الحالة 3-.</w:t>
      </w:r>
    </w:p>
    <w:p w:rsidR="00211166" w:rsidRPr="00211166" w:rsidRDefault="00211166" w:rsidP="00211166">
      <w:pPr>
        <w:jc w:val="right"/>
        <w:rPr>
          <w:sz w:val="28"/>
          <w:szCs w:val="28"/>
          <w:rtl/>
          <w:lang w:bidi="ar-DZ"/>
        </w:rPr>
      </w:pPr>
      <w:r w:rsidRPr="00211166">
        <w:rPr>
          <w:rFonts w:hint="cs"/>
          <w:sz w:val="28"/>
          <w:szCs w:val="28"/>
          <w:rtl/>
          <w:lang w:bidi="ar-DZ"/>
        </w:rPr>
        <w:t xml:space="preserve">  و فيما يتعلق بآثار الطاعة نجد بأن المشرع الجزائري قرر المسؤولية لكل من الرئيس و المرؤوس على حد سواء بخصوص المسؤولية المترتبة ، و يتضح من خلال ا</w:t>
      </w:r>
      <w:r w:rsidRPr="00211166">
        <w:rPr>
          <w:rFonts w:hint="cs"/>
          <w:b/>
          <w:bCs/>
          <w:sz w:val="28"/>
          <w:szCs w:val="28"/>
          <w:rtl/>
          <w:lang w:bidi="ar-DZ"/>
        </w:rPr>
        <w:t xml:space="preserve">لمادة 47 </w:t>
      </w:r>
      <w:r w:rsidRPr="00211166">
        <w:rPr>
          <w:rFonts w:hint="cs"/>
          <w:sz w:val="28"/>
          <w:szCs w:val="28"/>
          <w:rtl/>
          <w:lang w:bidi="ar-DZ"/>
        </w:rPr>
        <w:t>من قانون الوظيفة العمومية03/06</w:t>
      </w:r>
      <w:r w:rsidR="004C7B16">
        <w:rPr>
          <w:rFonts w:hint="cs"/>
          <w:sz w:val="28"/>
          <w:szCs w:val="28"/>
          <w:rtl/>
          <w:lang w:bidi="ar-DZ"/>
        </w:rPr>
        <w:t xml:space="preserve"> </w:t>
      </w:r>
      <w:r w:rsidRPr="00211166">
        <w:rPr>
          <w:rFonts w:hint="cs"/>
          <w:sz w:val="28"/>
          <w:szCs w:val="28"/>
          <w:rtl/>
          <w:lang w:bidi="ar-DZ"/>
        </w:rPr>
        <w:t xml:space="preserve">. خروجا عن القاعدة العامة التي تقول بأن واجب الطاعة في الوظيفة العمومية يعفي الموظف المرؤوس من تبعات المسؤولية مهما كان نوعها تأديبيا </w:t>
      </w:r>
      <w:r w:rsidRPr="00211166">
        <w:rPr>
          <w:sz w:val="28"/>
          <w:szCs w:val="28"/>
          <w:rtl/>
          <w:lang w:bidi="ar-DZ"/>
        </w:rPr>
        <w:t>–</w:t>
      </w:r>
      <w:r w:rsidRPr="00211166">
        <w:rPr>
          <w:rFonts w:hint="cs"/>
          <w:sz w:val="28"/>
          <w:szCs w:val="28"/>
          <w:rtl/>
          <w:lang w:bidi="ar-DZ"/>
        </w:rPr>
        <w:t xml:space="preserve"> مدنيا </w:t>
      </w:r>
      <w:r w:rsidRPr="00211166">
        <w:rPr>
          <w:sz w:val="28"/>
          <w:szCs w:val="28"/>
          <w:rtl/>
          <w:lang w:bidi="ar-DZ"/>
        </w:rPr>
        <w:t>–</w:t>
      </w:r>
      <w:r w:rsidRPr="00211166">
        <w:rPr>
          <w:rFonts w:hint="cs"/>
          <w:sz w:val="28"/>
          <w:szCs w:val="28"/>
          <w:rtl/>
          <w:lang w:bidi="ar-DZ"/>
        </w:rPr>
        <w:t xml:space="preserve"> جزائيا ، مما يستتبع معه ضرورة إعادة النظر في مضمون هذه المواد. </w:t>
      </w:r>
      <w:r w:rsidR="00E54A45">
        <w:rPr>
          <w:rFonts w:hint="cs"/>
          <w:sz w:val="28"/>
          <w:szCs w:val="28"/>
          <w:rtl/>
          <w:lang w:bidi="ar-DZ"/>
        </w:rPr>
        <w:t>...............</w:t>
      </w:r>
      <w:r w:rsidR="00E54A45" w:rsidRPr="00E54A45">
        <w:rPr>
          <w:rFonts w:hint="cs"/>
          <w:b/>
          <w:bCs/>
          <w:sz w:val="28"/>
          <w:szCs w:val="28"/>
          <w:rtl/>
          <w:lang w:bidi="ar-DZ"/>
        </w:rPr>
        <w:t>..02ن</w:t>
      </w:r>
    </w:p>
    <w:p w:rsidR="00211166" w:rsidRPr="00211166" w:rsidRDefault="00211166" w:rsidP="00211166">
      <w:pPr>
        <w:pStyle w:val="NormalWeb"/>
        <w:bidi/>
        <w:spacing w:before="0" w:beforeAutospacing="0" w:after="0" w:afterAutospacing="0"/>
        <w:rPr>
          <w:sz w:val="28"/>
          <w:szCs w:val="28"/>
          <w:rtl/>
          <w:lang w:bidi="ar-DZ"/>
        </w:rPr>
      </w:pPr>
    </w:p>
    <w:p w:rsidR="00DE7421" w:rsidRPr="00E11499" w:rsidRDefault="00DE7421" w:rsidP="00DE7421">
      <w:pPr>
        <w:pStyle w:val="NormalWeb"/>
        <w:bidi/>
        <w:spacing w:before="0" w:beforeAutospacing="0" w:after="0" w:afterAutospacing="0"/>
        <w:rPr>
          <w:rFonts w:ascii="Simplified Arabic" w:hAnsi="Simplified Arabic" w:cs="Simplified Arabic"/>
          <w:sz w:val="28"/>
          <w:szCs w:val="28"/>
        </w:rPr>
      </w:pPr>
      <w:r w:rsidRPr="00E11499">
        <w:rPr>
          <w:rFonts w:hint="cs"/>
          <w:sz w:val="28"/>
          <w:szCs w:val="28"/>
          <w:rtl/>
          <w:lang w:bidi="ar-DZ"/>
        </w:rPr>
        <w:t xml:space="preserve"> (</w:t>
      </w:r>
      <w:proofErr w:type="gramStart"/>
      <w:r w:rsidRPr="00E11499">
        <w:rPr>
          <w:rFonts w:hint="cs"/>
          <w:sz w:val="28"/>
          <w:szCs w:val="28"/>
          <w:rtl/>
          <w:lang w:bidi="ar-DZ"/>
        </w:rPr>
        <w:t>ضرورة</w:t>
      </w:r>
      <w:proofErr w:type="gramEnd"/>
      <w:r w:rsidRPr="00E11499">
        <w:rPr>
          <w:rFonts w:hint="cs"/>
          <w:sz w:val="28"/>
          <w:szCs w:val="28"/>
          <w:rtl/>
          <w:lang w:bidi="ar-DZ"/>
        </w:rPr>
        <w:t xml:space="preserve"> دعم الإجابة بالمواد ذات العلاقة بما تثيره المادة 129وهي: م40-م42- م47- م52- م180 من ق الوظيفة العمومية06/03.</w:t>
      </w:r>
    </w:p>
    <w:p w:rsidR="00DE7421" w:rsidRPr="00CC16FB" w:rsidRDefault="00DE7421" w:rsidP="00CC16FB">
      <w:pPr>
        <w:jc w:val="right"/>
        <w:rPr>
          <w:rFonts w:ascii="Simplified Arabic" w:hAnsi="Simplified Arabic" w:cs="Simplified Arabic"/>
          <w:b/>
          <w:bCs/>
          <w:color w:val="FF0000"/>
          <w:sz w:val="30"/>
          <w:szCs w:val="30"/>
          <w:u w:val="double"/>
          <w:rtl/>
          <w:lang w:bidi="ar-DZ"/>
        </w:rPr>
      </w:pPr>
      <w:r w:rsidRPr="00CC16FB">
        <w:rPr>
          <w:rFonts w:ascii="Simplified Arabic" w:hAnsi="Simplified Arabic" w:cs="Simplified Arabic" w:hint="cs"/>
          <w:b/>
          <w:bCs/>
          <w:color w:val="FF0000"/>
          <w:sz w:val="30"/>
          <w:szCs w:val="30"/>
          <w:u w:val="double"/>
          <w:rtl/>
          <w:lang w:bidi="ar-DZ"/>
        </w:rPr>
        <w:t xml:space="preserve">الإجابة عن السؤال الثاني: 12 </w:t>
      </w:r>
      <w:proofErr w:type="gramStart"/>
      <w:r w:rsidRPr="00CC16FB">
        <w:rPr>
          <w:rFonts w:ascii="Simplified Arabic" w:hAnsi="Simplified Arabic" w:cs="Simplified Arabic" w:hint="cs"/>
          <w:b/>
          <w:bCs/>
          <w:color w:val="FF0000"/>
          <w:sz w:val="30"/>
          <w:szCs w:val="30"/>
          <w:u w:val="double"/>
          <w:rtl/>
          <w:lang w:bidi="ar-DZ"/>
        </w:rPr>
        <w:t>نقطة</w:t>
      </w:r>
      <w:proofErr w:type="gramEnd"/>
    </w:p>
    <w:p w:rsidR="00DE7421" w:rsidRDefault="00DE7421" w:rsidP="00E56ED8">
      <w:pPr>
        <w:jc w:val="right"/>
        <w:rPr>
          <w:rFonts w:ascii="Simplified Arabic" w:hAnsi="Simplified Arabic" w:cs="Simplified Arabic"/>
          <w:sz w:val="30"/>
          <w:szCs w:val="30"/>
          <w:rtl/>
          <w:lang w:bidi="ar-DZ"/>
        </w:rPr>
      </w:pPr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تحليل ومناقشة تحديات التحول نحو </w:t>
      </w:r>
      <w:r w:rsidRPr="009638EE"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الإدارة الاليكترونية </w:t>
      </w:r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بالجزائر. </w:t>
      </w:r>
    </w:p>
    <w:p w:rsidR="00DE7421" w:rsidRDefault="00DE7421" w:rsidP="001B7407">
      <w:pPr>
        <w:jc w:val="right"/>
        <w:rPr>
          <w:rFonts w:ascii="Simplified Arabic" w:hAnsi="Simplified Arabic" w:cs="Simplified Arabic"/>
          <w:sz w:val="30"/>
          <w:szCs w:val="30"/>
          <w:rtl/>
          <w:lang w:bidi="ar-DZ"/>
        </w:rPr>
      </w:pPr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      يتطرق الطالب في إجابته </w:t>
      </w:r>
      <w:r>
        <w:rPr>
          <w:rFonts w:ascii="Simplified Arabic" w:hAnsi="Simplified Arabic" w:cs="Simplified Arabic"/>
          <w:sz w:val="30"/>
          <w:szCs w:val="30"/>
          <w:rtl/>
          <w:lang w:bidi="ar-DZ"/>
        </w:rPr>
        <w:t>–</w:t>
      </w:r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 و بحسب ما تم تلقيه بالمحاضرة </w:t>
      </w:r>
      <w:r>
        <w:rPr>
          <w:rFonts w:ascii="Simplified Arabic" w:hAnsi="Simplified Arabic" w:cs="Simplified Arabic"/>
          <w:sz w:val="30"/>
          <w:szCs w:val="30"/>
          <w:rtl/>
          <w:lang w:bidi="ar-DZ"/>
        </w:rPr>
        <w:t>–</w:t>
      </w:r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 إلى مسألتين مهمتين في إجابته التي </w:t>
      </w:r>
      <w:r w:rsidR="001B7407"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تحرر </w:t>
      </w:r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>في شكل مقال علمي و مدعمة</w:t>
      </w:r>
      <w:r w:rsidRPr="004C76C5">
        <w:rPr>
          <w:rFonts w:ascii="Simplified Arabic" w:hAnsi="Simplified Arabic" w:cs="Simplified Arabic" w:hint="cs"/>
          <w:sz w:val="30"/>
          <w:szCs w:val="30"/>
          <w:u w:val="single"/>
          <w:rtl/>
          <w:lang w:bidi="ar-DZ"/>
        </w:rPr>
        <w:t xml:space="preserve"> بالنصوص القانونية </w:t>
      </w:r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>ذات العلاقة كما تم عرضها بالمحاضرة  ، وهما:</w:t>
      </w:r>
    </w:p>
    <w:p w:rsidR="00DE7421" w:rsidRDefault="00DE7421" w:rsidP="001B7407">
      <w:pPr>
        <w:pStyle w:val="Paragraphedeliste"/>
        <w:ind w:left="900"/>
        <w:jc w:val="right"/>
        <w:rPr>
          <w:rFonts w:ascii="Simplified Arabic" w:hAnsi="Simplified Arabic" w:cs="Simplified Arabic"/>
          <w:sz w:val="30"/>
          <w:szCs w:val="30"/>
          <w:rtl/>
          <w:lang w:bidi="ar-DZ"/>
        </w:rPr>
      </w:pPr>
      <w:r w:rsidRPr="00A6192C"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    </w:t>
      </w:r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  *استعراض </w:t>
      </w:r>
      <w:r w:rsidRPr="00F02DE5">
        <w:rPr>
          <w:rFonts w:ascii="Simplified Arabic" w:hAnsi="Simplified Arabic" w:cs="Simplified Arabic" w:hint="cs"/>
          <w:b/>
          <w:bCs/>
          <w:sz w:val="30"/>
          <w:szCs w:val="30"/>
          <w:rtl/>
          <w:lang w:bidi="ar-DZ"/>
        </w:rPr>
        <w:t>متطلبات</w:t>
      </w:r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 </w:t>
      </w:r>
      <w:r w:rsidRPr="001B7407">
        <w:rPr>
          <w:rFonts w:ascii="Simplified Arabic" w:hAnsi="Simplified Arabic" w:cs="Simplified Arabic" w:hint="cs"/>
          <w:b/>
          <w:bCs/>
          <w:sz w:val="30"/>
          <w:szCs w:val="30"/>
          <w:rtl/>
          <w:lang w:bidi="ar-DZ"/>
        </w:rPr>
        <w:t>التحول نحو الإدارة الاليكترونية</w:t>
      </w:r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 بما يدعم التوجه نح</w:t>
      </w:r>
      <w:r w:rsidR="001B7407">
        <w:rPr>
          <w:rFonts w:ascii="Simplified Arabic" w:hAnsi="Simplified Arabic" w:cs="Simplified Arabic" w:hint="cs"/>
          <w:sz w:val="30"/>
          <w:szCs w:val="30"/>
          <w:rtl/>
          <w:lang w:bidi="ar-DZ"/>
        </w:rPr>
        <w:t>و أبجديات الحكومة الاليكترونية</w:t>
      </w:r>
      <w:proofErr w:type="gramStart"/>
      <w:r w:rsidR="001B7407">
        <w:rPr>
          <w:rFonts w:ascii="Simplified Arabic" w:hAnsi="Simplified Arabic" w:cs="Simplified Arabic" w:hint="cs"/>
          <w:sz w:val="30"/>
          <w:szCs w:val="30"/>
          <w:rtl/>
          <w:lang w:bidi="ar-DZ"/>
        </w:rPr>
        <w:t>:</w:t>
      </w:r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>.</w:t>
      </w:r>
      <w:proofErr w:type="gramEnd"/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>.................</w:t>
      </w:r>
      <w:r w:rsidR="001B7407">
        <w:rPr>
          <w:rFonts w:ascii="Simplified Arabic" w:hAnsi="Simplified Arabic" w:cs="Simplified Arabic" w:hint="cs"/>
          <w:sz w:val="30"/>
          <w:szCs w:val="30"/>
          <w:rtl/>
          <w:lang w:bidi="ar-DZ"/>
        </w:rPr>
        <w:t>06</w:t>
      </w:r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 </w:t>
      </w:r>
      <w:proofErr w:type="gramStart"/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>نقطة</w:t>
      </w:r>
      <w:proofErr w:type="gramEnd"/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>.</w:t>
      </w:r>
    </w:p>
    <w:p w:rsidR="00DE7421" w:rsidRDefault="00DE7421" w:rsidP="00DE7421">
      <w:pPr>
        <w:pStyle w:val="Paragraphedeliste"/>
        <w:ind w:left="900"/>
        <w:jc w:val="right"/>
        <w:rPr>
          <w:rFonts w:ascii="Simplified Arabic" w:hAnsi="Simplified Arabic" w:cs="Simplified Arabic"/>
          <w:sz w:val="30"/>
          <w:szCs w:val="30"/>
          <w:rtl/>
          <w:lang w:bidi="ar-DZ"/>
        </w:rPr>
      </w:pPr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lastRenderedPageBreak/>
        <w:t xml:space="preserve">     *استعراض </w:t>
      </w:r>
      <w:r w:rsidRPr="00F02DE5">
        <w:rPr>
          <w:rFonts w:ascii="Simplified Arabic" w:hAnsi="Simplified Arabic" w:cs="Simplified Arabic" w:hint="cs"/>
          <w:b/>
          <w:bCs/>
          <w:sz w:val="30"/>
          <w:szCs w:val="30"/>
          <w:rtl/>
          <w:lang w:bidi="ar-DZ"/>
        </w:rPr>
        <w:t>العوائق</w:t>
      </w:r>
      <w:r w:rsidRPr="00CC16FB">
        <w:rPr>
          <w:rFonts w:ascii="Simplified Arabic" w:hAnsi="Simplified Arabic" w:cs="Simplified Arabic" w:hint="cs"/>
          <w:b/>
          <w:bCs/>
          <w:sz w:val="30"/>
          <w:szCs w:val="30"/>
          <w:rtl/>
          <w:lang w:bidi="ar-DZ"/>
        </w:rPr>
        <w:t xml:space="preserve"> التي تقف في وجه هذا التحول</w:t>
      </w:r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(المحاضرة) نحو </w:t>
      </w:r>
      <w:r w:rsidR="0082293D">
        <w:rPr>
          <w:rFonts w:ascii="Simplified Arabic" w:hAnsi="Simplified Arabic" w:cs="Simplified Arabic" w:hint="cs"/>
          <w:sz w:val="30"/>
          <w:szCs w:val="30"/>
          <w:rtl/>
          <w:lang w:bidi="ar-DZ"/>
        </w:rPr>
        <w:t>الإدارة</w:t>
      </w:r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 الاليكترونية</w:t>
      </w:r>
      <w:proofErr w:type="gramStart"/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>:.</w:t>
      </w:r>
      <w:proofErr w:type="gramEnd"/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>..............................................</w:t>
      </w:r>
      <w:r w:rsidRPr="001B7407">
        <w:rPr>
          <w:rFonts w:ascii="Simplified Arabic" w:hAnsi="Simplified Arabic" w:cs="Simplified Arabic" w:hint="cs"/>
          <w:b/>
          <w:bCs/>
          <w:sz w:val="30"/>
          <w:szCs w:val="30"/>
          <w:rtl/>
          <w:lang w:bidi="ar-DZ"/>
        </w:rPr>
        <w:t>05</w:t>
      </w:r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 </w:t>
      </w:r>
      <w:proofErr w:type="gramStart"/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>نقطة</w:t>
      </w:r>
      <w:proofErr w:type="gramEnd"/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>.</w:t>
      </w:r>
    </w:p>
    <w:p w:rsidR="00DE7421" w:rsidRDefault="00DE7421" w:rsidP="001B7407">
      <w:pPr>
        <w:pStyle w:val="Paragraphedeliste"/>
        <w:ind w:left="900"/>
        <w:jc w:val="right"/>
        <w:rPr>
          <w:rFonts w:ascii="Simplified Arabic" w:hAnsi="Simplified Arabic" w:cs="Simplified Arabic"/>
          <w:sz w:val="30"/>
          <w:szCs w:val="30"/>
          <w:rtl/>
          <w:lang w:bidi="ar-DZ"/>
        </w:rPr>
      </w:pPr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     *توظيف</w:t>
      </w:r>
      <w:r w:rsidR="001B7407"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 الخطة و</w:t>
      </w:r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 المنهجية</w:t>
      </w:r>
      <w:r w:rsidR="001B7407"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 المناسبة</w:t>
      </w:r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 في الإجابة عن السؤال:</w:t>
      </w:r>
      <w:r w:rsidR="001B7407"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.......  </w:t>
      </w:r>
      <w:r w:rsidR="001B7407" w:rsidRPr="001B7407">
        <w:rPr>
          <w:rFonts w:ascii="Simplified Arabic" w:hAnsi="Simplified Arabic" w:cs="Simplified Arabic" w:hint="cs"/>
          <w:b/>
          <w:bCs/>
          <w:sz w:val="30"/>
          <w:szCs w:val="30"/>
          <w:rtl/>
          <w:lang w:bidi="ar-DZ"/>
        </w:rPr>
        <w:t>01</w:t>
      </w:r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 </w:t>
      </w:r>
      <w:proofErr w:type="gramStart"/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>نقطة</w:t>
      </w:r>
      <w:r w:rsidR="001B7407"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>.</w:t>
      </w:r>
      <w:proofErr w:type="gramEnd"/>
    </w:p>
    <w:p w:rsidR="00DE7421" w:rsidRDefault="00DE7421" w:rsidP="001B7407">
      <w:pPr>
        <w:pStyle w:val="Paragraphedeliste"/>
        <w:ind w:left="900"/>
        <w:jc w:val="right"/>
        <w:rPr>
          <w:rFonts w:ascii="Simplified Arabic" w:hAnsi="Simplified Arabic" w:cs="Simplified Arabic"/>
          <w:sz w:val="30"/>
          <w:szCs w:val="30"/>
          <w:rtl/>
          <w:lang w:bidi="ar-DZ"/>
        </w:rPr>
      </w:pPr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ضرورة أن تحرر الإجابة بلغة قانونية سليمة و منهجية </w:t>
      </w:r>
      <w:proofErr w:type="gramStart"/>
      <w:r>
        <w:rPr>
          <w:rFonts w:ascii="Simplified Arabic" w:hAnsi="Simplified Arabic" w:cs="Simplified Arabic" w:hint="cs"/>
          <w:sz w:val="30"/>
          <w:szCs w:val="30"/>
          <w:rtl/>
          <w:lang w:bidi="ar-DZ"/>
        </w:rPr>
        <w:t xml:space="preserve">علمية </w:t>
      </w:r>
      <w:r w:rsidR="001B7407">
        <w:rPr>
          <w:rFonts w:ascii="Simplified Arabic" w:hAnsi="Simplified Arabic" w:cs="Simplified Arabic" w:hint="cs"/>
          <w:sz w:val="30"/>
          <w:szCs w:val="30"/>
          <w:rtl/>
          <w:lang w:bidi="ar-DZ"/>
        </w:rPr>
        <w:t>.</w:t>
      </w:r>
      <w:proofErr w:type="gramEnd"/>
    </w:p>
    <w:p w:rsidR="00DE7421" w:rsidRPr="001B7407" w:rsidRDefault="00B45142" w:rsidP="00B45142">
      <w:pPr>
        <w:pStyle w:val="Paragraphedeliste"/>
        <w:ind w:left="900"/>
        <w:jc w:val="center"/>
        <w:rPr>
          <w:rFonts w:ascii="Simplified Arabic" w:hAnsi="Simplified Arabic" w:cs="Simplified Arabic"/>
          <w:b/>
          <w:bCs/>
          <w:sz w:val="30"/>
          <w:szCs w:val="30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0"/>
          <w:szCs w:val="30"/>
          <w:rtl/>
          <w:lang w:bidi="ar-DZ"/>
        </w:rPr>
        <w:t>/////</w:t>
      </w:r>
      <w:r w:rsidR="001B7407" w:rsidRPr="001B7407">
        <w:rPr>
          <w:rFonts w:ascii="Simplified Arabic" w:hAnsi="Simplified Arabic" w:cs="Simplified Arabic" w:hint="cs"/>
          <w:b/>
          <w:bCs/>
          <w:sz w:val="30"/>
          <w:szCs w:val="30"/>
          <w:rtl/>
          <w:lang w:bidi="ar-DZ"/>
        </w:rPr>
        <w:t xml:space="preserve">أستاذ المادة : </w:t>
      </w:r>
      <w:proofErr w:type="spellStart"/>
      <w:r w:rsidR="001B7407" w:rsidRPr="001B7407">
        <w:rPr>
          <w:rFonts w:ascii="Simplified Arabic" w:hAnsi="Simplified Arabic" w:cs="Simplified Arabic" w:hint="cs"/>
          <w:b/>
          <w:bCs/>
          <w:sz w:val="30"/>
          <w:szCs w:val="30"/>
          <w:rtl/>
          <w:lang w:bidi="ar-DZ"/>
        </w:rPr>
        <w:t>ذيب</w:t>
      </w:r>
      <w:proofErr w:type="spellEnd"/>
      <w:r w:rsidR="001B7407" w:rsidRPr="001B7407">
        <w:rPr>
          <w:rFonts w:ascii="Simplified Arabic" w:hAnsi="Simplified Arabic" w:cs="Simplified Arabic" w:hint="cs"/>
          <w:b/>
          <w:bCs/>
          <w:sz w:val="30"/>
          <w:szCs w:val="30"/>
          <w:rtl/>
          <w:lang w:bidi="ar-DZ"/>
        </w:rPr>
        <w:t xml:space="preserve"> عمر</w:t>
      </w:r>
      <w:r>
        <w:rPr>
          <w:rFonts w:ascii="Simplified Arabic" w:hAnsi="Simplified Arabic" w:cs="Simplified Arabic" w:hint="cs"/>
          <w:b/>
          <w:bCs/>
          <w:sz w:val="30"/>
          <w:szCs w:val="30"/>
          <w:rtl/>
          <w:lang w:bidi="ar-DZ"/>
        </w:rPr>
        <w:t>/////</w:t>
      </w:r>
    </w:p>
    <w:p w:rsidR="00DE7421" w:rsidRDefault="00DE7421" w:rsidP="00DE7421">
      <w:pPr>
        <w:jc w:val="right"/>
        <w:rPr>
          <w:color w:val="FFC000"/>
          <w:sz w:val="32"/>
          <w:szCs w:val="32"/>
          <w:rtl/>
          <w:lang w:val="en-US" w:bidi="ar-DZ"/>
        </w:rPr>
      </w:pPr>
    </w:p>
    <w:p w:rsidR="00DE7421" w:rsidRDefault="00DE7421" w:rsidP="00DE7421">
      <w:pPr>
        <w:jc w:val="right"/>
        <w:rPr>
          <w:color w:val="FFC000"/>
          <w:sz w:val="32"/>
          <w:szCs w:val="32"/>
          <w:rtl/>
          <w:lang w:val="en-US"/>
        </w:rPr>
      </w:pPr>
    </w:p>
    <w:p w:rsidR="00DE7421" w:rsidRDefault="00DE7421" w:rsidP="00DE7421">
      <w:pPr>
        <w:jc w:val="right"/>
        <w:rPr>
          <w:color w:val="FFC000"/>
          <w:sz w:val="32"/>
          <w:szCs w:val="32"/>
          <w:rtl/>
          <w:lang w:val="en-US"/>
        </w:rPr>
      </w:pPr>
    </w:p>
    <w:p w:rsidR="00DE7421" w:rsidRDefault="00DE7421" w:rsidP="00DE7421">
      <w:pPr>
        <w:jc w:val="right"/>
        <w:rPr>
          <w:color w:val="FFC000"/>
          <w:sz w:val="32"/>
          <w:szCs w:val="32"/>
          <w:rtl/>
          <w:lang w:val="en-US"/>
        </w:rPr>
      </w:pPr>
    </w:p>
    <w:p w:rsidR="00DE7421" w:rsidRDefault="00DE7421" w:rsidP="00DE7421">
      <w:pPr>
        <w:jc w:val="right"/>
        <w:rPr>
          <w:color w:val="FFC000"/>
          <w:sz w:val="32"/>
          <w:szCs w:val="32"/>
          <w:rtl/>
          <w:lang w:val="en-US"/>
        </w:rPr>
      </w:pPr>
    </w:p>
    <w:p w:rsidR="00DE7421" w:rsidRDefault="00DE7421" w:rsidP="00DE7421">
      <w:pPr>
        <w:jc w:val="right"/>
        <w:rPr>
          <w:color w:val="FFC000"/>
          <w:sz w:val="32"/>
          <w:szCs w:val="32"/>
          <w:rtl/>
          <w:lang w:val="en-US"/>
        </w:rPr>
      </w:pPr>
    </w:p>
    <w:p w:rsidR="00DE7421" w:rsidRDefault="00DE7421" w:rsidP="00DE7421">
      <w:pPr>
        <w:jc w:val="right"/>
        <w:rPr>
          <w:color w:val="FFC000"/>
          <w:sz w:val="32"/>
          <w:szCs w:val="32"/>
          <w:rtl/>
          <w:lang w:val="en-US"/>
        </w:rPr>
      </w:pPr>
    </w:p>
    <w:p w:rsidR="00DE7421" w:rsidRDefault="00DE7421" w:rsidP="00DE7421">
      <w:pPr>
        <w:jc w:val="right"/>
        <w:rPr>
          <w:color w:val="FFC000"/>
          <w:sz w:val="32"/>
          <w:szCs w:val="32"/>
          <w:rtl/>
          <w:lang w:val="en-US"/>
        </w:rPr>
      </w:pPr>
    </w:p>
    <w:p w:rsidR="00DE7421" w:rsidRDefault="00DE7421" w:rsidP="00DE7421">
      <w:pPr>
        <w:jc w:val="right"/>
        <w:rPr>
          <w:color w:val="FFC000"/>
          <w:sz w:val="32"/>
          <w:szCs w:val="32"/>
          <w:rtl/>
          <w:lang w:val="en-US"/>
        </w:rPr>
      </w:pPr>
    </w:p>
    <w:p w:rsidR="00DE7421" w:rsidRDefault="00DE7421" w:rsidP="00DE7421">
      <w:pPr>
        <w:jc w:val="right"/>
        <w:rPr>
          <w:color w:val="FFC000"/>
          <w:sz w:val="32"/>
          <w:szCs w:val="32"/>
          <w:rtl/>
          <w:lang w:val="en-US"/>
        </w:rPr>
      </w:pPr>
    </w:p>
    <w:p w:rsidR="00DE7421" w:rsidRDefault="00DE7421" w:rsidP="00DE7421">
      <w:pPr>
        <w:jc w:val="right"/>
        <w:rPr>
          <w:color w:val="FFC000"/>
          <w:sz w:val="32"/>
          <w:szCs w:val="32"/>
          <w:rtl/>
          <w:lang w:val="en-US"/>
        </w:rPr>
      </w:pPr>
    </w:p>
    <w:p w:rsidR="00DE7421" w:rsidRDefault="00DE7421" w:rsidP="00DE7421">
      <w:pPr>
        <w:jc w:val="right"/>
        <w:rPr>
          <w:color w:val="FFC000"/>
          <w:sz w:val="32"/>
          <w:szCs w:val="32"/>
          <w:rtl/>
          <w:lang w:val="en-US"/>
        </w:rPr>
      </w:pPr>
    </w:p>
    <w:p w:rsidR="00DE7421" w:rsidRDefault="00DE7421" w:rsidP="00DE7421">
      <w:pPr>
        <w:jc w:val="right"/>
        <w:rPr>
          <w:color w:val="FFC000"/>
          <w:sz w:val="32"/>
          <w:szCs w:val="32"/>
          <w:rtl/>
          <w:lang w:val="en-US"/>
        </w:rPr>
      </w:pPr>
    </w:p>
    <w:p w:rsidR="00DE7421" w:rsidRDefault="00DE7421" w:rsidP="00DE7421">
      <w:pPr>
        <w:jc w:val="right"/>
        <w:rPr>
          <w:color w:val="FFC000"/>
          <w:sz w:val="32"/>
          <w:szCs w:val="32"/>
          <w:rtl/>
          <w:lang w:val="en-US"/>
        </w:rPr>
      </w:pPr>
    </w:p>
    <w:p w:rsidR="00DE7421" w:rsidRDefault="00DE7421" w:rsidP="00DE7421">
      <w:pPr>
        <w:jc w:val="right"/>
        <w:rPr>
          <w:color w:val="FFC000"/>
          <w:sz w:val="32"/>
          <w:szCs w:val="32"/>
          <w:rtl/>
          <w:lang w:val="en-US"/>
        </w:rPr>
      </w:pPr>
    </w:p>
    <w:p w:rsidR="00DE7421" w:rsidRDefault="00DE7421" w:rsidP="00DE7421">
      <w:pPr>
        <w:jc w:val="right"/>
        <w:rPr>
          <w:color w:val="FFC000"/>
          <w:sz w:val="32"/>
          <w:szCs w:val="32"/>
          <w:rtl/>
          <w:lang w:val="en-US"/>
        </w:rPr>
      </w:pPr>
    </w:p>
    <w:p w:rsidR="00DE7421" w:rsidRDefault="00DE7421" w:rsidP="00DE7421">
      <w:pPr>
        <w:jc w:val="right"/>
        <w:rPr>
          <w:color w:val="FFC000"/>
          <w:sz w:val="32"/>
          <w:szCs w:val="32"/>
          <w:rtl/>
          <w:lang w:val="en-US"/>
        </w:rPr>
      </w:pPr>
    </w:p>
    <w:p w:rsidR="00DE7421" w:rsidRDefault="00DE7421" w:rsidP="00DE7421">
      <w:pPr>
        <w:jc w:val="right"/>
        <w:rPr>
          <w:color w:val="FFC000"/>
          <w:sz w:val="32"/>
          <w:szCs w:val="32"/>
          <w:rtl/>
          <w:lang w:val="en-US"/>
        </w:rPr>
      </w:pPr>
    </w:p>
    <w:p w:rsidR="00DE7421" w:rsidRDefault="00DE7421" w:rsidP="00DE7421">
      <w:pPr>
        <w:jc w:val="right"/>
        <w:rPr>
          <w:color w:val="FFC000"/>
          <w:sz w:val="32"/>
          <w:szCs w:val="32"/>
          <w:rtl/>
          <w:lang w:val="en-US"/>
        </w:rPr>
      </w:pPr>
    </w:p>
    <w:p w:rsidR="00DE7421" w:rsidRDefault="00DE7421" w:rsidP="00DE7421">
      <w:pPr>
        <w:jc w:val="right"/>
        <w:rPr>
          <w:color w:val="FFC000"/>
          <w:sz w:val="32"/>
          <w:szCs w:val="32"/>
          <w:rtl/>
          <w:lang w:val="en-US"/>
        </w:rPr>
      </w:pPr>
    </w:p>
    <w:p w:rsidR="00DE7421" w:rsidRDefault="00DE7421" w:rsidP="00DE7421">
      <w:pPr>
        <w:jc w:val="right"/>
        <w:rPr>
          <w:color w:val="FFC000"/>
          <w:sz w:val="32"/>
          <w:szCs w:val="32"/>
          <w:rtl/>
          <w:lang w:val="en-US"/>
        </w:rPr>
      </w:pPr>
    </w:p>
    <w:p w:rsidR="00DE7421" w:rsidRDefault="00DE7421" w:rsidP="00DE7421">
      <w:pPr>
        <w:jc w:val="right"/>
        <w:rPr>
          <w:color w:val="FFC000"/>
          <w:sz w:val="32"/>
          <w:szCs w:val="32"/>
          <w:rtl/>
          <w:lang w:val="en-US"/>
        </w:rPr>
      </w:pPr>
    </w:p>
    <w:p w:rsidR="00DE7421" w:rsidRDefault="00DE7421" w:rsidP="00DE7421">
      <w:pPr>
        <w:jc w:val="right"/>
        <w:rPr>
          <w:color w:val="FFC000"/>
          <w:sz w:val="32"/>
          <w:szCs w:val="32"/>
          <w:rtl/>
          <w:lang w:val="en-US"/>
        </w:rPr>
      </w:pPr>
    </w:p>
    <w:p w:rsidR="00DE7421" w:rsidRDefault="00DE7421" w:rsidP="00DE7421">
      <w:pPr>
        <w:jc w:val="right"/>
        <w:rPr>
          <w:color w:val="FFC000"/>
          <w:sz w:val="32"/>
          <w:szCs w:val="32"/>
          <w:rtl/>
          <w:lang w:val="en-US"/>
        </w:rPr>
      </w:pPr>
    </w:p>
    <w:p w:rsidR="00DE7421" w:rsidRDefault="00DE7421" w:rsidP="00DE7421">
      <w:pPr>
        <w:jc w:val="right"/>
        <w:rPr>
          <w:color w:val="FFC000"/>
          <w:sz w:val="32"/>
          <w:szCs w:val="32"/>
          <w:rtl/>
          <w:lang w:val="en-US"/>
        </w:rPr>
      </w:pPr>
    </w:p>
    <w:p w:rsidR="00DE7421" w:rsidRDefault="00DE7421" w:rsidP="00DE7421">
      <w:pPr>
        <w:jc w:val="right"/>
        <w:rPr>
          <w:color w:val="FFC000"/>
          <w:sz w:val="32"/>
          <w:szCs w:val="32"/>
          <w:rtl/>
          <w:lang w:val="en-US"/>
        </w:rPr>
      </w:pPr>
    </w:p>
    <w:p w:rsidR="00DE7421" w:rsidRDefault="00DE7421" w:rsidP="00DE7421">
      <w:pPr>
        <w:jc w:val="right"/>
        <w:rPr>
          <w:color w:val="FFC000"/>
          <w:sz w:val="32"/>
          <w:szCs w:val="32"/>
          <w:rtl/>
          <w:lang w:val="en-US"/>
        </w:rPr>
      </w:pPr>
    </w:p>
    <w:p w:rsidR="00DE7421" w:rsidRDefault="00DE7421" w:rsidP="00DE7421">
      <w:pPr>
        <w:jc w:val="right"/>
        <w:rPr>
          <w:color w:val="FFC000"/>
          <w:sz w:val="32"/>
          <w:szCs w:val="32"/>
          <w:rtl/>
          <w:lang w:val="en-US"/>
        </w:rPr>
      </w:pPr>
    </w:p>
    <w:p w:rsidR="00DE7421" w:rsidRDefault="00DE7421" w:rsidP="00DE7421">
      <w:pPr>
        <w:jc w:val="right"/>
        <w:rPr>
          <w:color w:val="FFC000"/>
          <w:sz w:val="32"/>
          <w:szCs w:val="32"/>
          <w:rtl/>
          <w:lang w:val="en-US"/>
        </w:rPr>
      </w:pPr>
    </w:p>
    <w:p w:rsidR="00DE7421" w:rsidRDefault="00DE7421" w:rsidP="00DE7421">
      <w:pPr>
        <w:jc w:val="right"/>
        <w:rPr>
          <w:color w:val="FFC000"/>
          <w:sz w:val="32"/>
          <w:szCs w:val="32"/>
          <w:rtl/>
          <w:lang w:val="en-US"/>
        </w:rPr>
      </w:pPr>
    </w:p>
    <w:p w:rsidR="00EE0727" w:rsidRPr="004C26D4" w:rsidRDefault="00EE0727" w:rsidP="00B45142">
      <w:pPr>
        <w:rPr>
          <w:sz w:val="28"/>
          <w:szCs w:val="28"/>
        </w:rPr>
      </w:pPr>
    </w:p>
    <w:sectPr w:rsidR="00EE0727" w:rsidRPr="004C26D4" w:rsidSect="00EE07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032D" w:rsidRDefault="003F032D" w:rsidP="00DE7421">
      <w:r>
        <w:separator/>
      </w:r>
    </w:p>
  </w:endnote>
  <w:endnote w:type="continuationSeparator" w:id="1">
    <w:p w:rsidR="003F032D" w:rsidRDefault="003F032D" w:rsidP="00DE74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032D" w:rsidRDefault="003F032D" w:rsidP="00DE7421">
      <w:r>
        <w:separator/>
      </w:r>
    </w:p>
  </w:footnote>
  <w:footnote w:type="continuationSeparator" w:id="1">
    <w:p w:rsidR="003F032D" w:rsidRDefault="003F032D" w:rsidP="00DE74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929"/>
    <w:multiLevelType w:val="hybridMultilevel"/>
    <w:tmpl w:val="5D96C2FA"/>
    <w:lvl w:ilvl="0" w:tplc="79B6C948">
      <w:numFmt w:val="bullet"/>
      <w:lvlText w:val="-"/>
      <w:lvlJc w:val="left"/>
      <w:pPr>
        <w:ind w:left="810" w:hanging="360"/>
      </w:pPr>
      <w:rPr>
        <w:rFonts w:ascii="Simplified Arabic" w:eastAsia="Times New Roman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26D4"/>
    <w:rsid w:val="001B7407"/>
    <w:rsid w:val="00204499"/>
    <w:rsid w:val="00211166"/>
    <w:rsid w:val="0027701B"/>
    <w:rsid w:val="002C7C4D"/>
    <w:rsid w:val="003F032D"/>
    <w:rsid w:val="00453F5E"/>
    <w:rsid w:val="004C26D4"/>
    <w:rsid w:val="004C7B16"/>
    <w:rsid w:val="006A7362"/>
    <w:rsid w:val="006C43D0"/>
    <w:rsid w:val="00754D0F"/>
    <w:rsid w:val="00770871"/>
    <w:rsid w:val="0082293D"/>
    <w:rsid w:val="00B007E2"/>
    <w:rsid w:val="00B45142"/>
    <w:rsid w:val="00C76077"/>
    <w:rsid w:val="00CC16FB"/>
    <w:rsid w:val="00CD0483"/>
    <w:rsid w:val="00D20CE1"/>
    <w:rsid w:val="00D329BE"/>
    <w:rsid w:val="00DE597F"/>
    <w:rsid w:val="00DE5F10"/>
    <w:rsid w:val="00DE7421"/>
    <w:rsid w:val="00E11499"/>
    <w:rsid w:val="00E23470"/>
    <w:rsid w:val="00E54A45"/>
    <w:rsid w:val="00E56ED8"/>
    <w:rsid w:val="00EE0727"/>
    <w:rsid w:val="00FF1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C26D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DE7421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DE742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DE7421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DE742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unhideWhenUsed/>
    <w:rsid w:val="00DE7421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1653</Words>
  <Characters>9096</Characters>
  <Application>Microsoft Office Word</Application>
  <DocSecurity>0</DocSecurity>
  <Lines>75</Lines>
  <Paragraphs>21</Paragraphs>
  <ScaleCrop>false</ScaleCrop>
  <Company/>
  <LinksUpToDate>false</LinksUpToDate>
  <CharactersWithSpaces>10728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2024-01-26T16:06:00Z</dcterms:created>
  <dcterms:modified xsi:type="dcterms:W3CDTF">2024-01-26T16:06:00Z</dcterms:modified>
</cp:coreProperties>
</file>